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5FC2" w14:textId="77777777" w:rsidR="00FF029C" w:rsidRPr="001E0DA6" w:rsidRDefault="009C2148" w:rsidP="00E31179">
      <w:pPr>
        <w:spacing w:before="120" w:after="120" w:line="480" w:lineRule="auto"/>
        <w:jc w:val="center"/>
        <w:rPr>
          <w:rFonts w:cs="Arial"/>
          <w:b/>
          <w:i/>
          <w:sz w:val="32"/>
          <w:szCs w:val="32"/>
        </w:rPr>
      </w:pPr>
      <w:r>
        <w:rPr>
          <w:rFonts w:ascii="Arial" w:hAnsi="Arial" w:cs="Arial"/>
          <w:b/>
          <w:i/>
          <w:sz w:val="32"/>
          <w:szCs w:val="32"/>
        </w:rPr>
        <w:t>s</w:t>
      </w:r>
      <w:r w:rsidRPr="009C2148">
        <w:rPr>
          <w:rFonts w:ascii="Arial" w:hAnsi="Arial" w:cs="Arial"/>
          <w:b/>
          <w:i/>
          <w:sz w:val="32"/>
          <w:szCs w:val="32"/>
        </w:rPr>
        <w:t>afefood</w:t>
      </w:r>
      <w:r>
        <w:rPr>
          <w:rFonts w:cs="Arial"/>
          <w:b/>
          <w:i/>
          <w:sz w:val="32"/>
          <w:szCs w:val="32"/>
        </w:rPr>
        <w:t xml:space="preserve"> </w:t>
      </w:r>
      <w:r>
        <w:rPr>
          <w:rFonts w:cs="Arial"/>
          <w:b/>
          <w:sz w:val="32"/>
          <w:szCs w:val="32"/>
        </w:rPr>
        <w:t>(Food Safety Promotion Board)</w:t>
      </w:r>
      <w:r w:rsidR="00EC3840" w:rsidRPr="001E0DA6">
        <w:rPr>
          <w:rFonts w:cs="Arial"/>
          <w:b/>
          <w:i/>
          <w:sz w:val="32"/>
          <w:szCs w:val="32"/>
        </w:rPr>
        <w:fldChar w:fldCharType="begin"/>
      </w:r>
      <w:r w:rsidR="00B4168D" w:rsidRPr="001E0DA6">
        <w:rPr>
          <w:rFonts w:cs="Arial"/>
          <w:b/>
          <w:i/>
          <w:sz w:val="32"/>
          <w:szCs w:val="32"/>
        </w:rPr>
        <w:instrText xml:space="preserve"> ASK  Text2 "Insert Name of Public Authority"  \* MERGEFORMAT </w:instrText>
      </w:r>
      <w:r w:rsidR="00EC3840" w:rsidRPr="001E0DA6">
        <w:rPr>
          <w:rFonts w:cs="Arial"/>
          <w:b/>
          <w:i/>
          <w:sz w:val="32"/>
          <w:szCs w:val="32"/>
        </w:rPr>
        <w:fldChar w:fldCharType="separate"/>
      </w:r>
      <w:bookmarkStart w:id="0" w:name="Text2"/>
      <w:r w:rsidR="00B4168D" w:rsidRPr="001E0DA6">
        <w:rPr>
          <w:rFonts w:cs="Arial"/>
          <w:b/>
          <w:i/>
          <w:sz w:val="32"/>
          <w:szCs w:val="32"/>
        </w:rPr>
        <w:t>Acme Company</w:t>
      </w:r>
      <w:bookmarkEnd w:id="0"/>
      <w:r w:rsidR="00EC3840" w:rsidRPr="001E0DA6">
        <w:rPr>
          <w:rFonts w:cs="Arial"/>
          <w:b/>
          <w:i/>
          <w:sz w:val="32"/>
          <w:szCs w:val="32"/>
        </w:rPr>
        <w:fldChar w:fldCharType="end"/>
      </w:r>
      <w:r w:rsidR="00EC3840" w:rsidRPr="001E0DA6">
        <w:rPr>
          <w:rFonts w:cs="Arial"/>
          <w:b/>
          <w:i/>
          <w:sz w:val="32"/>
          <w:szCs w:val="32"/>
        </w:rPr>
        <w:fldChar w:fldCharType="begin"/>
      </w:r>
      <w:r w:rsidR="00FF029C" w:rsidRPr="001E0DA6">
        <w:rPr>
          <w:rFonts w:cs="Arial"/>
          <w:b/>
          <w:i/>
          <w:sz w:val="32"/>
          <w:szCs w:val="32"/>
        </w:rPr>
        <w:instrText xml:space="preserve"> FILLIN  "Insert Name of Public Authority"  \* MERGEFORMAT </w:instrText>
      </w:r>
      <w:r w:rsidR="00EC3840" w:rsidRPr="001E0DA6">
        <w:rPr>
          <w:rFonts w:cs="Arial"/>
          <w:b/>
          <w:i/>
          <w:sz w:val="32"/>
          <w:szCs w:val="32"/>
        </w:rPr>
        <w:fldChar w:fldCharType="end"/>
      </w:r>
      <w:r w:rsidR="00EC3840" w:rsidRPr="001E0DA6">
        <w:rPr>
          <w:rFonts w:cs="Arial"/>
          <w:b/>
          <w:i/>
          <w:sz w:val="32"/>
          <w:szCs w:val="32"/>
        </w:rPr>
        <w:fldChar w:fldCharType="begin">
          <w:ffData>
            <w:name w:val="Text33"/>
            <w:enabled/>
            <w:calcOnExit w:val="0"/>
            <w:statusText w:type="text" w:val="Insert Name of Public Authority"/>
            <w:textInput/>
          </w:ffData>
        </w:fldChar>
      </w:r>
      <w:bookmarkStart w:id="1" w:name="Text33"/>
      <w:r w:rsidR="00FF029C" w:rsidRPr="001E0DA6">
        <w:rPr>
          <w:rFonts w:cs="Arial"/>
          <w:b/>
          <w:i/>
          <w:sz w:val="32"/>
          <w:szCs w:val="32"/>
        </w:rPr>
        <w:instrText xml:space="preserve"> FORMTEXT </w:instrText>
      </w:r>
      <w:r w:rsidR="000E41C6">
        <w:rPr>
          <w:rFonts w:cs="Arial"/>
          <w:b/>
          <w:i/>
          <w:sz w:val="32"/>
          <w:szCs w:val="32"/>
        </w:rPr>
      </w:r>
      <w:r w:rsidR="000E41C6">
        <w:rPr>
          <w:rFonts w:cs="Arial"/>
          <w:b/>
          <w:i/>
          <w:sz w:val="32"/>
          <w:szCs w:val="32"/>
        </w:rPr>
        <w:fldChar w:fldCharType="separate"/>
      </w:r>
      <w:r w:rsidR="00EC3840" w:rsidRPr="001E0DA6">
        <w:rPr>
          <w:rFonts w:cs="Arial"/>
          <w:b/>
          <w:i/>
          <w:sz w:val="32"/>
          <w:szCs w:val="32"/>
        </w:rPr>
        <w:fldChar w:fldCharType="end"/>
      </w:r>
      <w:bookmarkEnd w:id="1"/>
    </w:p>
    <w:sdt>
      <w:sdtPr>
        <w:rPr>
          <w:rFonts w:cs="Arial"/>
          <w:b/>
          <w:i/>
          <w:sz w:val="32"/>
          <w:szCs w:val="24"/>
        </w:rPr>
        <w:id w:val="31857345"/>
        <w:picture/>
      </w:sdtPr>
      <w:sdtEndPr/>
      <w:sdtContent>
        <w:p w14:paraId="727270E3" w14:textId="77777777" w:rsidR="005826EE" w:rsidRPr="00A64A74" w:rsidRDefault="000B7756" w:rsidP="00E31179">
          <w:pPr>
            <w:spacing w:before="120" w:after="120" w:line="480" w:lineRule="auto"/>
            <w:jc w:val="center"/>
            <w:rPr>
              <w:rFonts w:cs="Arial"/>
              <w:b/>
              <w:i/>
              <w:sz w:val="32"/>
              <w:szCs w:val="24"/>
            </w:rPr>
          </w:pPr>
          <w:r>
            <w:rPr>
              <w:rFonts w:cs="Arial"/>
              <w:b/>
              <w:i/>
              <w:noProof/>
              <w:sz w:val="32"/>
              <w:szCs w:val="24"/>
              <w:lang w:val="en-IE" w:eastAsia="en-IE"/>
            </w:rPr>
            <w:drawing>
              <wp:inline distT="0" distB="0" distL="0" distR="0" wp14:anchorId="595F6312" wp14:editId="5EAB6FC3">
                <wp:extent cx="1905000" cy="522196"/>
                <wp:effectExtent l="0" t="0" r="0" b="0"/>
                <wp:docPr id="5" name="Picture 3" descr="safef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safefood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05000" cy="522196"/>
                        </a:xfrm>
                        <a:prstGeom prst="rect">
                          <a:avLst/>
                        </a:prstGeom>
                        <a:noFill/>
                        <a:ln w="9525">
                          <a:noFill/>
                          <a:miter lim="800000"/>
                          <a:headEnd/>
                          <a:tailEnd/>
                        </a:ln>
                      </pic:spPr>
                    </pic:pic>
                  </a:graphicData>
                </a:graphic>
              </wp:inline>
            </w:drawing>
          </w:r>
        </w:p>
      </w:sdtContent>
    </w:sdt>
    <w:p w14:paraId="2B61A562" w14:textId="77777777" w:rsidR="002D27B6" w:rsidRPr="00A64A74" w:rsidRDefault="005826EE" w:rsidP="006C6B75">
      <w:pPr>
        <w:spacing w:before="120" w:after="120" w:line="240" w:lineRule="auto"/>
        <w:jc w:val="center"/>
        <w:rPr>
          <w:rFonts w:cs="Arial"/>
          <w:b/>
          <w:sz w:val="32"/>
          <w:szCs w:val="24"/>
        </w:rPr>
      </w:pPr>
      <w:r w:rsidRPr="009D26F3">
        <w:rPr>
          <w:rFonts w:cs="Arial"/>
          <w:b/>
          <w:sz w:val="32"/>
          <w:szCs w:val="24"/>
        </w:rPr>
        <w:t xml:space="preserve">Public Authority Statutory Equality </w:t>
      </w:r>
      <w:r w:rsidR="00133839">
        <w:rPr>
          <w:rFonts w:cs="Arial"/>
          <w:b/>
          <w:sz w:val="32"/>
          <w:szCs w:val="24"/>
        </w:rPr>
        <w:t xml:space="preserve">and Good Relations </w:t>
      </w:r>
      <w:r w:rsidRPr="009D26F3">
        <w:rPr>
          <w:rFonts w:cs="Arial"/>
          <w:b/>
          <w:sz w:val="32"/>
          <w:szCs w:val="24"/>
        </w:rPr>
        <w:t>Duties</w:t>
      </w:r>
      <w:r w:rsidRPr="009D26F3">
        <w:rPr>
          <w:rFonts w:cs="Arial"/>
          <w:sz w:val="32"/>
          <w:szCs w:val="24"/>
        </w:rPr>
        <w:t xml:space="preserve"> </w:t>
      </w:r>
    </w:p>
    <w:p w14:paraId="5C127040" w14:textId="076A6EB4" w:rsidR="00D9233A" w:rsidRPr="009D26F3" w:rsidRDefault="005826EE" w:rsidP="00CE3E45">
      <w:pPr>
        <w:spacing w:before="120" w:after="120" w:line="480" w:lineRule="auto"/>
        <w:jc w:val="center"/>
        <w:rPr>
          <w:rFonts w:cs="Arial"/>
          <w:b/>
          <w:sz w:val="32"/>
          <w:szCs w:val="24"/>
        </w:rPr>
      </w:pPr>
      <w:r w:rsidRPr="009D26F3">
        <w:rPr>
          <w:rFonts w:cs="Arial"/>
          <w:b/>
          <w:sz w:val="32"/>
          <w:szCs w:val="24"/>
        </w:rPr>
        <w:t xml:space="preserve">Annual Progress Report </w:t>
      </w:r>
      <w:r w:rsidR="005F0525">
        <w:rPr>
          <w:rFonts w:cs="Arial"/>
          <w:b/>
          <w:sz w:val="32"/>
          <w:szCs w:val="24"/>
        </w:rPr>
        <w:t>201</w:t>
      </w:r>
      <w:r w:rsidR="00A8649A">
        <w:rPr>
          <w:rFonts w:cs="Arial"/>
          <w:b/>
          <w:sz w:val="32"/>
          <w:szCs w:val="24"/>
        </w:rPr>
        <w:t>8</w:t>
      </w:r>
      <w:r w:rsidRPr="009D26F3">
        <w:rPr>
          <w:rFonts w:cs="Arial"/>
          <w:b/>
          <w:sz w:val="32"/>
          <w:szCs w:val="24"/>
        </w:rPr>
        <w:t>-1</w:t>
      </w:r>
      <w:r w:rsidR="00A8649A">
        <w:rPr>
          <w:rFonts w:cs="Arial"/>
          <w:b/>
          <w:sz w:val="32"/>
          <w:szCs w:val="24"/>
        </w:rPr>
        <w:t>9</w:t>
      </w:r>
    </w:p>
    <w:tbl>
      <w:tblPr>
        <w:tblStyle w:val="TableGrid"/>
        <w:tblW w:w="4864" w:type="pct"/>
        <w:tblLook w:val="04A0" w:firstRow="1" w:lastRow="0" w:firstColumn="1" w:lastColumn="0" w:noHBand="0" w:noVBand="1"/>
      </w:tblPr>
      <w:tblGrid>
        <w:gridCol w:w="3667"/>
        <w:gridCol w:w="5687"/>
      </w:tblGrid>
      <w:tr w:rsidR="00D9233A" w:rsidRPr="009D26F3" w14:paraId="3EA2DB77" w14:textId="77777777" w:rsidTr="006C6B75">
        <w:tc>
          <w:tcPr>
            <w:tcW w:w="5000" w:type="pct"/>
            <w:gridSpan w:val="2"/>
            <w:tcBorders>
              <w:top w:val="nil"/>
              <w:left w:val="nil"/>
              <w:bottom w:val="nil"/>
              <w:right w:val="nil"/>
            </w:tcBorders>
          </w:tcPr>
          <w:p w14:paraId="4A692450" w14:textId="77777777" w:rsidR="00D9233A" w:rsidRPr="009D26F3" w:rsidRDefault="000551B7" w:rsidP="000551B7">
            <w:pPr>
              <w:spacing w:before="120" w:after="120"/>
              <w:rPr>
                <w:rFonts w:cs="Arial"/>
                <w:sz w:val="24"/>
                <w:szCs w:val="24"/>
              </w:rPr>
            </w:pPr>
            <w:r w:rsidRPr="009D26F3">
              <w:rPr>
                <w:rFonts w:cs="Arial"/>
                <w:b/>
                <w:sz w:val="24"/>
                <w:szCs w:val="24"/>
              </w:rPr>
              <w:t>Contact</w:t>
            </w:r>
            <w:r w:rsidR="00D9233A" w:rsidRPr="009D26F3">
              <w:rPr>
                <w:rFonts w:cs="Arial"/>
                <w:b/>
                <w:sz w:val="24"/>
                <w:szCs w:val="24"/>
              </w:rPr>
              <w:t>:</w:t>
            </w:r>
          </w:p>
        </w:tc>
      </w:tr>
      <w:tr w:rsidR="00D9233A" w:rsidRPr="009D26F3" w14:paraId="0C693A23" w14:textId="77777777" w:rsidTr="006C6B75">
        <w:tc>
          <w:tcPr>
            <w:tcW w:w="1960" w:type="pct"/>
            <w:tcBorders>
              <w:top w:val="single" w:sz="4" w:space="0" w:color="auto"/>
              <w:bottom w:val="single" w:sz="4" w:space="0" w:color="auto"/>
              <w:right w:val="nil"/>
            </w:tcBorders>
          </w:tcPr>
          <w:p w14:paraId="08CA4C3C" w14:textId="77777777" w:rsidR="00D9233A" w:rsidRPr="009D26F3" w:rsidRDefault="00D9233A" w:rsidP="005D2C76">
            <w:pPr>
              <w:pStyle w:val="ListParagraph"/>
              <w:numPr>
                <w:ilvl w:val="0"/>
                <w:numId w:val="6"/>
              </w:numPr>
              <w:spacing w:before="120" w:after="120"/>
              <w:rPr>
                <w:rFonts w:cs="Arial"/>
                <w:sz w:val="24"/>
                <w:szCs w:val="24"/>
              </w:rPr>
            </w:pPr>
            <w:r w:rsidRPr="009D26F3">
              <w:rPr>
                <w:rFonts w:cs="Arial"/>
                <w:sz w:val="24"/>
                <w:szCs w:val="24"/>
              </w:rPr>
              <w:t>Section 75</w:t>
            </w:r>
            <w:r w:rsidR="006C6B75">
              <w:rPr>
                <w:rFonts w:cs="Arial"/>
                <w:sz w:val="24"/>
                <w:szCs w:val="24"/>
              </w:rPr>
              <w:t xml:space="preserve"> of the NI Act 1998 and Equality Scheme</w:t>
            </w:r>
          </w:p>
        </w:tc>
        <w:tc>
          <w:tcPr>
            <w:tcW w:w="3040" w:type="pct"/>
            <w:tcBorders>
              <w:top w:val="single" w:sz="4" w:space="0" w:color="auto"/>
              <w:left w:val="nil"/>
              <w:bottom w:val="single" w:sz="4" w:space="0" w:color="auto"/>
            </w:tcBorders>
          </w:tcPr>
          <w:p w14:paraId="53DB51C4" w14:textId="3B41208A" w:rsidR="00D9233A" w:rsidRPr="009D26F3" w:rsidRDefault="00D9233A" w:rsidP="00D9233A">
            <w:pPr>
              <w:spacing w:before="120" w:after="120"/>
              <w:rPr>
                <w:rFonts w:cs="Arial"/>
                <w:sz w:val="24"/>
                <w:szCs w:val="24"/>
              </w:rPr>
            </w:pPr>
            <w:r w:rsidRPr="009D26F3">
              <w:rPr>
                <w:rFonts w:cs="Arial"/>
                <w:sz w:val="24"/>
                <w:szCs w:val="24"/>
              </w:rPr>
              <w:t>Name:</w:t>
            </w:r>
            <w:r w:rsidRPr="009D26F3">
              <w:rPr>
                <w:rFonts w:cs="Arial"/>
                <w:sz w:val="24"/>
                <w:szCs w:val="24"/>
              </w:rPr>
              <w:tab/>
            </w:r>
            <w:r w:rsidRPr="009D26F3">
              <w:rPr>
                <w:rFonts w:cs="Arial"/>
                <w:sz w:val="24"/>
                <w:szCs w:val="24"/>
              </w:rPr>
              <w:tab/>
            </w:r>
            <w:r w:rsidR="00A8649A">
              <w:rPr>
                <w:rFonts w:cs="Arial"/>
                <w:sz w:val="24"/>
                <w:szCs w:val="24"/>
              </w:rPr>
              <w:t>Olwyn Murphy</w:t>
            </w:r>
          </w:p>
          <w:p w14:paraId="1FDCC058" w14:textId="77777777"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9C2148">
              <w:rPr>
                <w:rFonts w:cs="Arial"/>
                <w:sz w:val="24"/>
                <w:szCs w:val="24"/>
              </w:rPr>
              <w:t>00 353 21 2304101</w:t>
            </w:r>
          </w:p>
          <w:p w14:paraId="72CBB846" w14:textId="27881261" w:rsidR="00D9233A" w:rsidRPr="009D26F3" w:rsidRDefault="00D9233A" w:rsidP="00A8649A">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r w:rsidR="00A8649A">
              <w:rPr>
                <w:rFonts w:cs="Arial"/>
                <w:sz w:val="24"/>
                <w:szCs w:val="24"/>
              </w:rPr>
              <w:t>omurphy@</w:t>
            </w:r>
            <w:r w:rsidR="009C2148">
              <w:rPr>
                <w:rFonts w:cs="Arial"/>
                <w:sz w:val="24"/>
                <w:szCs w:val="24"/>
              </w:rPr>
              <w:t>safefood.eu</w:t>
            </w:r>
          </w:p>
        </w:tc>
      </w:tr>
      <w:tr w:rsidR="00D9233A" w:rsidRPr="009D26F3" w14:paraId="5872A588" w14:textId="77777777" w:rsidTr="006C6B75">
        <w:tc>
          <w:tcPr>
            <w:tcW w:w="1960" w:type="pct"/>
            <w:tcBorders>
              <w:bottom w:val="single" w:sz="4" w:space="0" w:color="auto"/>
              <w:right w:val="nil"/>
            </w:tcBorders>
          </w:tcPr>
          <w:p w14:paraId="3BE808FD" w14:textId="77777777" w:rsidR="00D9233A" w:rsidRPr="009D26F3" w:rsidRDefault="006C6B75" w:rsidP="005D2C76">
            <w:pPr>
              <w:pStyle w:val="ListParagraph"/>
              <w:numPr>
                <w:ilvl w:val="0"/>
                <w:numId w:val="6"/>
              </w:numPr>
              <w:spacing w:before="120" w:after="120"/>
              <w:rPr>
                <w:rFonts w:cs="Arial"/>
                <w:sz w:val="24"/>
                <w:szCs w:val="24"/>
              </w:rPr>
            </w:pPr>
            <w:r>
              <w:rPr>
                <w:rFonts w:cs="Arial"/>
                <w:sz w:val="24"/>
                <w:szCs w:val="24"/>
              </w:rPr>
              <w:t>Section 49A of the Disability Discrimination Act 1995 and Disability Action Plan</w:t>
            </w:r>
          </w:p>
        </w:tc>
        <w:tc>
          <w:tcPr>
            <w:tcW w:w="3040" w:type="pct"/>
            <w:tcBorders>
              <w:left w:val="nil"/>
              <w:bottom w:val="single" w:sz="4" w:space="0" w:color="auto"/>
            </w:tcBorders>
          </w:tcPr>
          <w:p w14:paraId="4FAD9532" w14:textId="77777777" w:rsidR="009C2148" w:rsidRPr="009D26F3" w:rsidRDefault="00D9233A" w:rsidP="009C2148">
            <w:pPr>
              <w:spacing w:before="120" w:after="120"/>
              <w:rPr>
                <w:rFonts w:cs="Arial"/>
                <w:sz w:val="24"/>
                <w:szCs w:val="24"/>
              </w:rPr>
            </w:pPr>
            <w:r w:rsidRPr="009D26F3">
              <w:rPr>
                <w:rFonts w:cs="Arial"/>
                <w:sz w:val="24"/>
                <w:szCs w:val="24"/>
              </w:rPr>
              <w:t>As above</w:t>
            </w:r>
            <w:r w:rsidRPr="009D26F3">
              <w:rPr>
                <w:rFonts w:cs="Arial"/>
                <w:sz w:val="24"/>
                <w:szCs w:val="24"/>
              </w:rPr>
              <w:tab/>
            </w:r>
          </w:p>
          <w:p w14:paraId="51417D59" w14:textId="77777777" w:rsidR="00D9233A" w:rsidRPr="009D26F3" w:rsidRDefault="00D9233A" w:rsidP="00D9233A">
            <w:pPr>
              <w:spacing w:before="120" w:after="120"/>
              <w:rPr>
                <w:rFonts w:cs="Arial"/>
                <w:sz w:val="24"/>
                <w:szCs w:val="24"/>
              </w:rPr>
            </w:pPr>
          </w:p>
        </w:tc>
      </w:tr>
      <w:tr w:rsidR="00D9233A" w:rsidRPr="009D26F3" w14:paraId="07884AEB" w14:textId="77777777" w:rsidTr="006C6B75">
        <w:tc>
          <w:tcPr>
            <w:tcW w:w="5000" w:type="pct"/>
            <w:gridSpan w:val="2"/>
            <w:tcBorders>
              <w:left w:val="nil"/>
              <w:bottom w:val="nil"/>
              <w:right w:val="nil"/>
            </w:tcBorders>
          </w:tcPr>
          <w:p w14:paraId="41454951" w14:textId="77777777" w:rsidR="00D9233A" w:rsidRDefault="00133839" w:rsidP="00D9233A">
            <w:pPr>
              <w:spacing w:before="120" w:after="120"/>
              <w:rPr>
                <w:rFonts w:cs="Arial"/>
                <w:sz w:val="24"/>
                <w:szCs w:val="24"/>
              </w:rPr>
            </w:pPr>
            <w:r>
              <w:rPr>
                <w:rFonts w:cs="Arial"/>
                <w:sz w:val="24"/>
                <w:szCs w:val="24"/>
              </w:rPr>
              <w:t xml:space="preserve">Documents published relating to our Equality Scheme can be found at: </w:t>
            </w:r>
          </w:p>
          <w:p w14:paraId="1A1A8C62" w14:textId="77777777" w:rsidR="00133839" w:rsidRPr="001E0DA6" w:rsidRDefault="00264D2E" w:rsidP="001E0DA6">
            <w:pPr>
              <w:spacing w:before="120" w:after="120"/>
              <w:rPr>
                <w:rFonts w:cs="Arial"/>
                <w:sz w:val="24"/>
                <w:szCs w:val="24"/>
              </w:rPr>
            </w:pPr>
            <w:r w:rsidRPr="000C3220">
              <w:rPr>
                <w:rFonts w:cs="Arial"/>
                <w:sz w:val="24"/>
                <w:szCs w:val="24"/>
              </w:rPr>
              <w:t>http://www.safefood.eu/Utility/About-Us/Our-Policies-(1)/Equality.aspx</w:t>
            </w:r>
          </w:p>
        </w:tc>
      </w:tr>
      <w:tr w:rsidR="00D9233A" w:rsidRPr="009D26F3" w14:paraId="59C1324D" w14:textId="77777777" w:rsidTr="006C6B75">
        <w:tc>
          <w:tcPr>
            <w:tcW w:w="5000" w:type="pct"/>
            <w:gridSpan w:val="2"/>
            <w:tcBorders>
              <w:top w:val="nil"/>
              <w:left w:val="nil"/>
              <w:bottom w:val="single" w:sz="4" w:space="0" w:color="auto"/>
              <w:right w:val="nil"/>
            </w:tcBorders>
          </w:tcPr>
          <w:p w14:paraId="12AEDF82" w14:textId="77777777" w:rsidR="00D9233A" w:rsidRPr="009D26F3" w:rsidRDefault="00D9233A" w:rsidP="00D9233A">
            <w:pPr>
              <w:spacing w:before="120" w:after="120"/>
              <w:rPr>
                <w:rFonts w:cs="Arial"/>
                <w:b/>
                <w:sz w:val="24"/>
                <w:szCs w:val="24"/>
              </w:rPr>
            </w:pPr>
            <w:r w:rsidRPr="009D26F3">
              <w:rPr>
                <w:rFonts w:cs="Arial"/>
                <w:b/>
                <w:sz w:val="24"/>
                <w:szCs w:val="24"/>
              </w:rPr>
              <w:t>Signature:</w:t>
            </w:r>
          </w:p>
        </w:tc>
      </w:tr>
      <w:tr w:rsidR="00D9233A" w:rsidRPr="009D26F3" w14:paraId="078655BE" w14:textId="77777777" w:rsidTr="006C6B75">
        <w:tc>
          <w:tcPr>
            <w:tcW w:w="5000" w:type="pct"/>
            <w:gridSpan w:val="2"/>
            <w:tcBorders>
              <w:top w:val="single" w:sz="4" w:space="0" w:color="auto"/>
            </w:tcBorders>
          </w:tcPr>
          <w:p w14:paraId="63B39707" w14:textId="5E368A4F" w:rsidR="00D9233A" w:rsidRPr="009D26F3" w:rsidRDefault="000E41C6" w:rsidP="00D9233A">
            <w:pPr>
              <w:spacing w:before="120" w:after="120"/>
              <w:rPr>
                <w:rFonts w:cs="Arial"/>
                <w:sz w:val="24"/>
                <w:szCs w:val="24"/>
              </w:rPr>
            </w:pPr>
            <w:sdt>
              <w:sdtPr>
                <w:rPr>
                  <w:noProof/>
                  <w:lang w:val="en-IE" w:eastAsia="en-IE"/>
                </w:rPr>
                <w:id w:val="31857346"/>
                <w:picture/>
              </w:sdtPr>
              <w:sdtEndPr/>
              <w:sdtContent>
                <w:r w:rsidR="00A8649A">
                  <w:rPr>
                    <w:noProof/>
                    <w:lang w:val="en-IE" w:eastAsia="en-IE"/>
                  </w:rPr>
                  <w:drawing>
                    <wp:inline distT="0" distB="0" distL="0" distR="0" wp14:anchorId="3EEC60ED" wp14:editId="3FC0FC35">
                      <wp:extent cx="1762125" cy="706786"/>
                      <wp:effectExtent l="0" t="0" r="0" b="0"/>
                      <wp:docPr id="4" name="Picture 3" descr="Signature of Angela Ca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ignature of Angela Cahill"/>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65045" cy="707957"/>
                              </a:xfrm>
                              <a:prstGeom prst="rect">
                                <a:avLst/>
                              </a:prstGeom>
                              <a:noFill/>
                              <a:ln>
                                <a:noFill/>
                              </a:ln>
                            </pic:spPr>
                          </pic:pic>
                        </a:graphicData>
                      </a:graphic>
                    </wp:inline>
                  </w:drawing>
                </w:r>
              </w:sdtContent>
            </w:sdt>
          </w:p>
          <w:p w14:paraId="7BB5C653" w14:textId="77777777" w:rsidR="00E31179" w:rsidRPr="009D26F3" w:rsidRDefault="00E31179" w:rsidP="00D9233A">
            <w:pPr>
              <w:spacing w:before="120" w:after="120"/>
              <w:rPr>
                <w:rFonts w:cs="Arial"/>
                <w:sz w:val="24"/>
                <w:szCs w:val="24"/>
              </w:rPr>
            </w:pPr>
          </w:p>
        </w:tc>
      </w:tr>
    </w:tbl>
    <w:p w14:paraId="4794099A" w14:textId="77777777" w:rsidR="001C5D69"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This report has been prepared using a template circulated by the Equality Commission.  </w:t>
      </w:r>
    </w:p>
    <w:p w14:paraId="15413FE6" w14:textId="77777777" w:rsidR="00CE3E45"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It presents our progress in fulfilling our statutory equality </w:t>
      </w:r>
      <w:r w:rsidR="00393598">
        <w:rPr>
          <w:rFonts w:cs="Arial"/>
          <w:b/>
          <w:sz w:val="28"/>
          <w:szCs w:val="28"/>
        </w:rPr>
        <w:t xml:space="preserve">and good </w:t>
      </w:r>
      <w:proofErr w:type="gramStart"/>
      <w:r w:rsidR="00393598">
        <w:rPr>
          <w:rFonts w:cs="Arial"/>
          <w:b/>
          <w:sz w:val="28"/>
          <w:szCs w:val="28"/>
        </w:rPr>
        <w:t xml:space="preserve">relations </w:t>
      </w:r>
      <w:r w:rsidRPr="00F133CF">
        <w:rPr>
          <w:rFonts w:cs="Arial"/>
          <w:b/>
          <w:sz w:val="28"/>
          <w:szCs w:val="28"/>
        </w:rPr>
        <w:t xml:space="preserve">duties, </w:t>
      </w:r>
      <w:r w:rsidR="006C6B75">
        <w:rPr>
          <w:rFonts w:cs="Arial"/>
          <w:b/>
          <w:sz w:val="28"/>
          <w:szCs w:val="28"/>
        </w:rPr>
        <w:t>and</w:t>
      </w:r>
      <w:proofErr w:type="gramEnd"/>
      <w:r w:rsidR="006C6B75">
        <w:rPr>
          <w:rFonts w:cs="Arial"/>
          <w:b/>
          <w:sz w:val="28"/>
          <w:szCs w:val="28"/>
        </w:rPr>
        <w:t xml:space="preserve"> implementing </w:t>
      </w:r>
      <w:r w:rsidRPr="00F133CF">
        <w:rPr>
          <w:rFonts w:cs="Arial"/>
          <w:b/>
          <w:sz w:val="28"/>
          <w:szCs w:val="28"/>
        </w:rPr>
        <w:t xml:space="preserve">Equality Scheme </w:t>
      </w:r>
      <w:r w:rsidR="006C6B75" w:rsidRPr="00F133CF">
        <w:rPr>
          <w:rFonts w:cs="Arial"/>
          <w:b/>
          <w:sz w:val="28"/>
          <w:szCs w:val="28"/>
        </w:rPr>
        <w:t xml:space="preserve">commitments </w:t>
      </w:r>
      <w:r w:rsidRPr="00F133CF">
        <w:rPr>
          <w:rFonts w:cs="Arial"/>
          <w:b/>
          <w:sz w:val="28"/>
          <w:szCs w:val="28"/>
        </w:rPr>
        <w:t>and Disability Action Plan</w:t>
      </w:r>
      <w:r w:rsidR="006C6B75">
        <w:rPr>
          <w:rFonts w:cs="Arial"/>
          <w:b/>
          <w:sz w:val="28"/>
          <w:szCs w:val="28"/>
        </w:rPr>
        <w:t>s</w:t>
      </w:r>
      <w:r w:rsidR="00A64A74" w:rsidRPr="00F133CF">
        <w:rPr>
          <w:rFonts w:cs="Arial"/>
          <w:b/>
          <w:sz w:val="28"/>
          <w:szCs w:val="28"/>
        </w:rPr>
        <w:t>.</w:t>
      </w:r>
    </w:p>
    <w:p w14:paraId="033D2410" w14:textId="1A7575B1" w:rsidR="006C6B75" w:rsidRPr="0069003B" w:rsidRDefault="00CE3E45" w:rsidP="0069003B">
      <w:pPr>
        <w:spacing w:before="120" w:after="120" w:line="240" w:lineRule="auto"/>
        <w:jc w:val="center"/>
        <w:rPr>
          <w:rFonts w:cs="Arial"/>
          <w:b/>
          <w:sz w:val="28"/>
          <w:szCs w:val="28"/>
        </w:rPr>
        <w:sectPr w:rsidR="006C6B75" w:rsidRPr="0069003B" w:rsidSect="006E47C9">
          <w:headerReference w:type="default" r:id="rId14"/>
          <w:footerReference w:type="default" r:id="rId15"/>
          <w:pgSz w:w="11907" w:h="16840" w:code="9"/>
          <w:pgMar w:top="1440" w:right="851" w:bottom="1440" w:left="1440" w:header="709" w:footer="709" w:gutter="0"/>
          <w:cols w:space="708"/>
          <w:titlePg/>
          <w:docGrid w:linePitch="360"/>
        </w:sectPr>
      </w:pPr>
      <w:r w:rsidRPr="00F133CF">
        <w:rPr>
          <w:rFonts w:cs="Arial"/>
          <w:b/>
          <w:sz w:val="28"/>
          <w:szCs w:val="28"/>
        </w:rPr>
        <w:t xml:space="preserve">This report reflects </w:t>
      </w:r>
      <w:r w:rsidR="000D0A70">
        <w:rPr>
          <w:rFonts w:cs="Arial"/>
          <w:b/>
          <w:sz w:val="28"/>
          <w:szCs w:val="28"/>
        </w:rPr>
        <w:t xml:space="preserve">progress made between April </w:t>
      </w:r>
      <w:r w:rsidR="005F0525">
        <w:rPr>
          <w:rFonts w:cs="Arial"/>
          <w:b/>
          <w:sz w:val="28"/>
          <w:szCs w:val="28"/>
        </w:rPr>
        <w:t>201</w:t>
      </w:r>
      <w:r w:rsidR="00A8649A">
        <w:rPr>
          <w:rFonts w:cs="Arial"/>
          <w:b/>
          <w:sz w:val="28"/>
          <w:szCs w:val="28"/>
        </w:rPr>
        <w:t>8</w:t>
      </w:r>
      <w:r w:rsidR="005F0525">
        <w:rPr>
          <w:rFonts w:cs="Arial"/>
          <w:b/>
          <w:sz w:val="28"/>
          <w:szCs w:val="28"/>
        </w:rPr>
        <w:t xml:space="preserve"> and March 201</w:t>
      </w:r>
      <w:r w:rsidR="00A8649A">
        <w:rPr>
          <w:rFonts w:cs="Arial"/>
          <w:b/>
          <w:sz w:val="28"/>
          <w:szCs w:val="28"/>
        </w:rPr>
        <w:t>9</w:t>
      </w:r>
    </w:p>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8785"/>
      </w:tblGrid>
      <w:tr w:rsidR="00A475A4" w:rsidRPr="00414698" w14:paraId="7AFBCA02" w14:textId="77777777" w:rsidTr="00740C22">
        <w:trPr>
          <w:trHeight w:val="679"/>
        </w:trPr>
        <w:tc>
          <w:tcPr>
            <w:tcW w:w="9423" w:type="dxa"/>
            <w:gridSpan w:val="2"/>
          </w:tcPr>
          <w:p w14:paraId="5B9D348E" w14:textId="77777777" w:rsidR="006C6B75" w:rsidRDefault="006C6B75" w:rsidP="004429A5">
            <w:pPr>
              <w:spacing w:before="120" w:after="120"/>
              <w:rPr>
                <w:rFonts w:cs="Arial"/>
                <w:b/>
                <w:sz w:val="28"/>
                <w:szCs w:val="28"/>
              </w:rPr>
            </w:pPr>
            <w:r>
              <w:rPr>
                <w:rFonts w:cs="Arial"/>
                <w:b/>
                <w:sz w:val="28"/>
                <w:szCs w:val="28"/>
              </w:rPr>
              <w:lastRenderedPageBreak/>
              <w:t>PART A – Section 75 of the Northern Ireland Act 1998 and Equality Scheme</w:t>
            </w:r>
          </w:p>
          <w:p w14:paraId="38F61503" w14:textId="77777777" w:rsidR="006C6B75" w:rsidRDefault="006C6B75" w:rsidP="004429A5">
            <w:pPr>
              <w:spacing w:before="120" w:after="120"/>
              <w:rPr>
                <w:rFonts w:cs="Arial"/>
                <w:b/>
                <w:sz w:val="28"/>
                <w:szCs w:val="28"/>
              </w:rPr>
            </w:pPr>
          </w:p>
          <w:p w14:paraId="5390F45F" w14:textId="77777777" w:rsidR="00A475A4" w:rsidRPr="00414698" w:rsidRDefault="00A475A4" w:rsidP="004429A5">
            <w:pPr>
              <w:spacing w:before="120" w:after="120"/>
              <w:rPr>
                <w:rFonts w:cs="Arial"/>
                <w:b/>
                <w:sz w:val="28"/>
                <w:szCs w:val="28"/>
              </w:rPr>
            </w:pPr>
            <w:r w:rsidRPr="00414698">
              <w:rPr>
                <w:rFonts w:cs="Arial"/>
                <w:b/>
                <w:sz w:val="28"/>
                <w:szCs w:val="28"/>
              </w:rPr>
              <w:t>Section 1:  Equal</w:t>
            </w:r>
            <w:r w:rsidR="000E3318" w:rsidRPr="00414698">
              <w:rPr>
                <w:rFonts w:cs="Arial"/>
                <w:b/>
                <w:sz w:val="28"/>
                <w:szCs w:val="28"/>
              </w:rPr>
              <w:t xml:space="preserve">ity and good relations outcomes, impacts </w:t>
            </w:r>
            <w:r w:rsidRPr="00414698">
              <w:rPr>
                <w:rFonts w:cs="Arial"/>
                <w:b/>
                <w:sz w:val="28"/>
                <w:szCs w:val="28"/>
              </w:rPr>
              <w:t>and good practice</w:t>
            </w:r>
          </w:p>
        </w:tc>
      </w:tr>
      <w:tr w:rsidR="00A475A4" w:rsidRPr="009D26F3" w14:paraId="10B0C2C4" w14:textId="77777777" w:rsidTr="00740C22">
        <w:trPr>
          <w:trHeight w:val="679"/>
        </w:trPr>
        <w:tc>
          <w:tcPr>
            <w:tcW w:w="9423" w:type="dxa"/>
            <w:gridSpan w:val="2"/>
          </w:tcPr>
          <w:p w14:paraId="2881A557" w14:textId="77777777" w:rsidR="00A475A4" w:rsidRPr="009D26F3" w:rsidRDefault="00A475A4" w:rsidP="00635290">
            <w:pPr>
              <w:rPr>
                <w:rFonts w:cs="Arial"/>
                <w:b/>
                <w:sz w:val="24"/>
                <w:szCs w:val="24"/>
              </w:rPr>
            </w:pPr>
          </w:p>
        </w:tc>
      </w:tr>
      <w:tr w:rsidR="00A475A4" w:rsidRPr="009D26F3" w14:paraId="464AACA0" w14:textId="77777777" w:rsidTr="00740C22">
        <w:trPr>
          <w:trHeight w:val="679"/>
        </w:trPr>
        <w:tc>
          <w:tcPr>
            <w:tcW w:w="638" w:type="dxa"/>
          </w:tcPr>
          <w:p w14:paraId="682C899B" w14:textId="77777777" w:rsidR="00A475A4" w:rsidRPr="009D26F3" w:rsidRDefault="00F305B6" w:rsidP="004429A5">
            <w:pPr>
              <w:spacing w:before="120" w:after="120"/>
              <w:rPr>
                <w:rFonts w:cs="Arial"/>
                <w:b/>
                <w:sz w:val="24"/>
                <w:szCs w:val="24"/>
              </w:rPr>
            </w:pPr>
            <w:r w:rsidRPr="00F133CF">
              <w:rPr>
                <w:rFonts w:cs="Arial"/>
                <w:b/>
                <w:sz w:val="24"/>
                <w:szCs w:val="24"/>
              </w:rPr>
              <w:t>1</w:t>
            </w:r>
          </w:p>
        </w:tc>
        <w:tc>
          <w:tcPr>
            <w:tcW w:w="8785" w:type="dxa"/>
          </w:tcPr>
          <w:p w14:paraId="0FA7E630" w14:textId="0E5D4CAF" w:rsidR="000E3318" w:rsidRDefault="00CD146B" w:rsidP="00EF4172">
            <w:pPr>
              <w:spacing w:before="120" w:after="120" w:line="360" w:lineRule="auto"/>
              <w:jc w:val="both"/>
              <w:rPr>
                <w:rFonts w:cs="Arial"/>
                <w:sz w:val="24"/>
                <w:szCs w:val="24"/>
              </w:rPr>
            </w:pPr>
            <w:r>
              <w:rPr>
                <w:rFonts w:cs="Arial"/>
                <w:sz w:val="24"/>
                <w:szCs w:val="24"/>
              </w:rPr>
              <w:t xml:space="preserve">In </w:t>
            </w:r>
            <w:r w:rsidR="005F0525">
              <w:rPr>
                <w:rFonts w:cs="Arial"/>
                <w:sz w:val="24"/>
                <w:szCs w:val="24"/>
              </w:rPr>
              <w:t>201</w:t>
            </w:r>
            <w:r w:rsidR="00A8649A">
              <w:rPr>
                <w:rFonts w:cs="Arial"/>
                <w:sz w:val="24"/>
                <w:szCs w:val="24"/>
              </w:rPr>
              <w:t>8</w:t>
            </w:r>
            <w:r w:rsidR="005F0525">
              <w:rPr>
                <w:rFonts w:cs="Arial"/>
                <w:sz w:val="24"/>
                <w:szCs w:val="24"/>
              </w:rPr>
              <w:t>-1</w:t>
            </w:r>
            <w:r w:rsidR="00A8649A">
              <w:rPr>
                <w:rFonts w:cs="Arial"/>
                <w:sz w:val="24"/>
                <w:szCs w:val="24"/>
              </w:rPr>
              <w:t>9</w:t>
            </w:r>
            <w:r>
              <w:rPr>
                <w:rFonts w:cs="Arial"/>
                <w:sz w:val="24"/>
                <w:szCs w:val="24"/>
              </w:rPr>
              <w:t xml:space="preserve">, please provide </w:t>
            </w:r>
            <w:r w:rsidRPr="00CD146B">
              <w:rPr>
                <w:rFonts w:cs="Arial"/>
                <w:b/>
                <w:sz w:val="24"/>
                <w:szCs w:val="24"/>
              </w:rPr>
              <w:t>examples</w:t>
            </w:r>
            <w:r>
              <w:rPr>
                <w:rFonts w:cs="Arial"/>
                <w:sz w:val="24"/>
                <w:szCs w:val="24"/>
              </w:rPr>
              <w:t xml:space="preserve"> of </w:t>
            </w:r>
            <w:r w:rsidR="00A475A4" w:rsidRPr="009D26F3">
              <w:rPr>
                <w:rFonts w:cs="Arial"/>
                <w:sz w:val="24"/>
                <w:szCs w:val="24"/>
              </w:rPr>
              <w:t>key policy/service delivery developments made by the public authority in this reporting period to better promote equality of opportunity and good relations</w:t>
            </w:r>
            <w:r w:rsidR="0046773F">
              <w:rPr>
                <w:rFonts w:cs="Arial"/>
                <w:sz w:val="24"/>
                <w:szCs w:val="24"/>
              </w:rPr>
              <w:t>;</w:t>
            </w:r>
            <w:r w:rsidR="0046773F" w:rsidRPr="009D26F3">
              <w:rPr>
                <w:rFonts w:cs="Arial"/>
                <w:sz w:val="24"/>
                <w:szCs w:val="24"/>
              </w:rPr>
              <w:t xml:space="preserve"> </w:t>
            </w:r>
            <w:r w:rsidR="000E3318" w:rsidRPr="00166F10">
              <w:rPr>
                <w:rFonts w:cs="Arial"/>
                <w:sz w:val="24"/>
                <w:szCs w:val="24"/>
              </w:rPr>
              <w:t>and the outcomes</w:t>
            </w:r>
            <w:r w:rsidR="0046773F" w:rsidRPr="00166F10">
              <w:rPr>
                <w:rFonts w:cs="Arial"/>
                <w:sz w:val="24"/>
                <w:szCs w:val="24"/>
              </w:rPr>
              <w:t xml:space="preserve"> and improvements </w:t>
            </w:r>
            <w:r w:rsidR="00C06046">
              <w:rPr>
                <w:rFonts w:cs="Arial"/>
                <w:sz w:val="24"/>
                <w:szCs w:val="24"/>
              </w:rPr>
              <w:t>achieved.</w:t>
            </w:r>
          </w:p>
          <w:p w14:paraId="373681FA" w14:textId="77777777" w:rsidR="00A475A4" w:rsidRDefault="00A475A4" w:rsidP="00EF4172">
            <w:pPr>
              <w:spacing w:before="120" w:after="120" w:line="360" w:lineRule="auto"/>
              <w:jc w:val="both"/>
              <w:rPr>
                <w:rFonts w:cs="Arial"/>
                <w:i/>
                <w:sz w:val="24"/>
                <w:szCs w:val="24"/>
              </w:rPr>
            </w:pPr>
            <w:r w:rsidRPr="009D26F3">
              <w:rPr>
                <w:rFonts w:cs="Arial"/>
                <w:i/>
                <w:sz w:val="24"/>
                <w:szCs w:val="24"/>
              </w:rPr>
              <w:t>Please relate these to the implementation of your statutory equality</w:t>
            </w:r>
            <w:r w:rsidR="00C06046">
              <w:rPr>
                <w:rFonts w:cs="Arial"/>
                <w:i/>
                <w:sz w:val="24"/>
                <w:szCs w:val="24"/>
              </w:rPr>
              <w:t xml:space="preserve"> and good relations</w:t>
            </w:r>
            <w:r w:rsidRPr="009D26F3">
              <w:rPr>
                <w:rFonts w:cs="Arial"/>
                <w:i/>
                <w:sz w:val="24"/>
                <w:szCs w:val="24"/>
              </w:rPr>
              <w:t xml:space="preserve"> duties </w:t>
            </w:r>
            <w:r w:rsidR="008252AE">
              <w:rPr>
                <w:rFonts w:cs="Arial"/>
                <w:i/>
                <w:sz w:val="24"/>
                <w:szCs w:val="24"/>
              </w:rPr>
              <w:t xml:space="preserve">and Equality Scheme </w:t>
            </w:r>
            <w:r w:rsidRPr="009D26F3">
              <w:rPr>
                <w:rFonts w:cs="Arial"/>
                <w:i/>
                <w:sz w:val="24"/>
                <w:szCs w:val="24"/>
              </w:rPr>
              <w:t>where appropriate.</w:t>
            </w:r>
          </w:p>
          <w:p w14:paraId="412512AF" w14:textId="77777777" w:rsidR="008834AC" w:rsidRPr="009D26F3" w:rsidRDefault="008834AC" w:rsidP="008834AC">
            <w:pPr>
              <w:spacing w:before="120" w:after="120"/>
              <w:rPr>
                <w:rFonts w:cs="Arial"/>
                <w:sz w:val="24"/>
                <w:szCs w:val="24"/>
              </w:rPr>
            </w:pPr>
          </w:p>
        </w:tc>
      </w:tr>
      <w:tr w:rsidR="00A475A4" w:rsidRPr="009D26F3" w14:paraId="4A3F843B" w14:textId="77777777" w:rsidTr="00740C22">
        <w:trPr>
          <w:trHeight w:val="679"/>
        </w:trPr>
        <w:tc>
          <w:tcPr>
            <w:tcW w:w="638" w:type="dxa"/>
          </w:tcPr>
          <w:p w14:paraId="39CD42ED" w14:textId="77777777" w:rsidR="00A475A4" w:rsidRPr="009D26F3" w:rsidRDefault="00A475A4" w:rsidP="004429A5">
            <w:pPr>
              <w:spacing w:before="120" w:after="120"/>
              <w:rPr>
                <w:rFonts w:cs="Arial"/>
                <w:b/>
                <w:sz w:val="24"/>
                <w:szCs w:val="24"/>
              </w:rPr>
            </w:pPr>
          </w:p>
        </w:tc>
        <w:tc>
          <w:tcPr>
            <w:tcW w:w="8785" w:type="dxa"/>
          </w:tcPr>
          <w:p w14:paraId="128D5EE8" w14:textId="1D359B52" w:rsidR="008E097B" w:rsidRDefault="008E097B" w:rsidP="008834AC">
            <w:pPr>
              <w:spacing w:line="360" w:lineRule="auto"/>
              <w:jc w:val="both"/>
              <w:rPr>
                <w:sz w:val="24"/>
                <w:szCs w:val="24"/>
                <w:lang w:val="en-IE"/>
              </w:rPr>
            </w:pPr>
            <w:proofErr w:type="spellStart"/>
            <w:r w:rsidRPr="003710A7">
              <w:rPr>
                <w:b/>
                <w:i/>
                <w:sz w:val="24"/>
                <w:szCs w:val="24"/>
                <w:lang w:val="en-IE"/>
              </w:rPr>
              <w:t>safe</w:t>
            </w:r>
            <w:r w:rsidRPr="003710A7">
              <w:rPr>
                <w:b/>
                <w:sz w:val="24"/>
                <w:szCs w:val="24"/>
                <w:lang w:val="en-IE"/>
              </w:rPr>
              <w:t>food</w:t>
            </w:r>
            <w:r w:rsidRPr="003710A7">
              <w:rPr>
                <w:sz w:val="24"/>
                <w:szCs w:val="24"/>
                <w:lang w:val="en-IE"/>
              </w:rPr>
              <w:t>’</w:t>
            </w:r>
            <w:r w:rsidRPr="003710A7">
              <w:rPr>
                <w:b/>
                <w:sz w:val="24"/>
                <w:szCs w:val="24"/>
                <w:lang w:val="en-IE"/>
              </w:rPr>
              <w:t>s</w:t>
            </w:r>
            <w:proofErr w:type="spellEnd"/>
            <w:r>
              <w:rPr>
                <w:sz w:val="24"/>
                <w:szCs w:val="24"/>
                <w:lang w:val="en-IE"/>
              </w:rPr>
              <w:t xml:space="preserve"> strategy for April 201</w:t>
            </w:r>
            <w:r w:rsidR="00A8649A">
              <w:rPr>
                <w:sz w:val="24"/>
                <w:szCs w:val="24"/>
                <w:lang w:val="en-IE"/>
              </w:rPr>
              <w:t>8</w:t>
            </w:r>
            <w:r>
              <w:rPr>
                <w:sz w:val="24"/>
                <w:szCs w:val="24"/>
                <w:lang w:val="en-IE"/>
              </w:rPr>
              <w:t xml:space="preserve"> to March 201</w:t>
            </w:r>
            <w:r w:rsidR="00A8649A">
              <w:rPr>
                <w:sz w:val="24"/>
                <w:szCs w:val="24"/>
                <w:lang w:val="en-IE"/>
              </w:rPr>
              <w:t>9</w:t>
            </w:r>
            <w:r w:rsidRPr="003710A7">
              <w:rPr>
                <w:sz w:val="24"/>
                <w:szCs w:val="24"/>
                <w:lang w:val="en-IE"/>
              </w:rPr>
              <w:t xml:space="preserve"> was to continue to build on previous activities outlined in its</w:t>
            </w:r>
            <w:r w:rsidR="00F206B6">
              <w:rPr>
                <w:sz w:val="24"/>
                <w:szCs w:val="24"/>
                <w:lang w:val="en-IE"/>
              </w:rPr>
              <w:t xml:space="preserve"> 201</w:t>
            </w:r>
            <w:r w:rsidR="00A8649A">
              <w:rPr>
                <w:sz w:val="24"/>
                <w:szCs w:val="24"/>
                <w:lang w:val="en-IE"/>
              </w:rPr>
              <w:t>7</w:t>
            </w:r>
            <w:r w:rsidR="00F206B6">
              <w:rPr>
                <w:sz w:val="24"/>
                <w:szCs w:val="24"/>
                <w:lang w:val="en-IE"/>
              </w:rPr>
              <w:t>-2019</w:t>
            </w:r>
            <w:r w:rsidRPr="003710A7">
              <w:rPr>
                <w:sz w:val="24"/>
                <w:szCs w:val="24"/>
                <w:lang w:val="en-IE"/>
              </w:rPr>
              <w:t xml:space="preserve"> Corporate Plan</w:t>
            </w:r>
            <w:r>
              <w:rPr>
                <w:sz w:val="24"/>
                <w:szCs w:val="24"/>
                <w:lang w:val="en-IE"/>
              </w:rPr>
              <w:t>.</w:t>
            </w:r>
            <w:r w:rsidR="00F206B6">
              <w:rPr>
                <w:sz w:val="24"/>
                <w:szCs w:val="24"/>
                <w:lang w:val="en-IE"/>
              </w:rPr>
              <w:t xml:space="preserve"> </w:t>
            </w:r>
            <w:r w:rsidR="00A8649A">
              <w:rPr>
                <w:sz w:val="24"/>
                <w:szCs w:val="24"/>
                <w:lang w:val="en-IE"/>
              </w:rPr>
              <w:t xml:space="preserve"> This involved the use of </w:t>
            </w:r>
            <w:r w:rsidR="00F206B6">
              <w:rPr>
                <w:sz w:val="24"/>
                <w:szCs w:val="24"/>
                <w:lang w:val="en-IE"/>
              </w:rPr>
              <w:t>e</w:t>
            </w:r>
            <w:r w:rsidRPr="003710A7">
              <w:rPr>
                <w:sz w:val="24"/>
                <w:szCs w:val="24"/>
                <w:lang w:val="en-IE"/>
              </w:rPr>
              <w:t xml:space="preserve">ffective channels of communication to empower positive behavioural change in the areas of food safety and healthy eating. </w:t>
            </w:r>
            <w:r>
              <w:rPr>
                <w:sz w:val="24"/>
                <w:szCs w:val="24"/>
                <w:lang w:val="en-IE"/>
              </w:rPr>
              <w:t xml:space="preserve"> </w:t>
            </w:r>
            <w:r w:rsidRPr="003710A7">
              <w:rPr>
                <w:b/>
                <w:i/>
                <w:sz w:val="24"/>
                <w:szCs w:val="24"/>
                <w:lang w:val="en-IE"/>
              </w:rPr>
              <w:t>safe</w:t>
            </w:r>
            <w:r w:rsidRPr="003710A7">
              <w:rPr>
                <w:b/>
                <w:sz w:val="24"/>
                <w:szCs w:val="24"/>
                <w:lang w:val="en-IE"/>
              </w:rPr>
              <w:t>food</w:t>
            </w:r>
            <w:r w:rsidRPr="003710A7">
              <w:rPr>
                <w:sz w:val="24"/>
                <w:szCs w:val="24"/>
                <w:lang w:val="en-IE"/>
              </w:rPr>
              <w:t xml:space="preserve"> adopts an all-island and partnership approach as an overriding element of all campaigns and activities and wishes to highlight that some of the activities listed here take an all-island approach. </w:t>
            </w:r>
          </w:p>
          <w:p w14:paraId="547EB7D5" w14:textId="77777777" w:rsidR="008E097B" w:rsidRPr="003710A7" w:rsidRDefault="008E097B" w:rsidP="008834AC">
            <w:pPr>
              <w:spacing w:line="360" w:lineRule="auto"/>
              <w:jc w:val="both"/>
              <w:rPr>
                <w:sz w:val="24"/>
                <w:szCs w:val="24"/>
                <w:lang w:val="en-IE"/>
              </w:rPr>
            </w:pPr>
          </w:p>
          <w:p w14:paraId="1C5F4025" w14:textId="168CA501" w:rsidR="008E097B" w:rsidRDefault="008E097B" w:rsidP="008834AC">
            <w:pPr>
              <w:spacing w:after="200" w:line="360" w:lineRule="auto"/>
              <w:jc w:val="both"/>
              <w:rPr>
                <w:sz w:val="24"/>
                <w:szCs w:val="24"/>
                <w:lang w:val="en-IE"/>
              </w:rPr>
            </w:pPr>
            <w:r w:rsidRPr="003710A7">
              <w:rPr>
                <w:sz w:val="24"/>
                <w:szCs w:val="24"/>
                <w:lang w:val="en-IE"/>
              </w:rPr>
              <w:t xml:space="preserve">The </w:t>
            </w:r>
            <w:r>
              <w:rPr>
                <w:sz w:val="24"/>
                <w:szCs w:val="24"/>
                <w:lang w:val="en-IE"/>
              </w:rPr>
              <w:t xml:space="preserve">Audit of inequalities and S75 Action Plan for 2017 – 2019 </w:t>
            </w:r>
            <w:r w:rsidRPr="003710A7">
              <w:rPr>
                <w:sz w:val="24"/>
                <w:szCs w:val="24"/>
                <w:lang w:val="en-IE"/>
              </w:rPr>
              <w:t xml:space="preserve">encompasses this approach as </w:t>
            </w:r>
            <w:r w:rsidRPr="003710A7">
              <w:rPr>
                <w:b/>
                <w:i/>
                <w:sz w:val="24"/>
                <w:szCs w:val="24"/>
                <w:lang w:val="en-IE"/>
              </w:rPr>
              <w:t>safe</w:t>
            </w:r>
            <w:r w:rsidRPr="003710A7">
              <w:rPr>
                <w:b/>
                <w:sz w:val="24"/>
                <w:szCs w:val="24"/>
                <w:lang w:val="en-IE"/>
              </w:rPr>
              <w:t>food</w:t>
            </w:r>
            <w:r w:rsidRPr="003710A7">
              <w:rPr>
                <w:sz w:val="24"/>
                <w:szCs w:val="24"/>
                <w:lang w:val="en-IE"/>
              </w:rPr>
              <w:t xml:space="preserve"> believes that the areas of food safety and healthy eating a</w:t>
            </w:r>
            <w:r w:rsidR="000E4849">
              <w:rPr>
                <w:sz w:val="24"/>
                <w:szCs w:val="24"/>
                <w:lang w:val="en-IE"/>
              </w:rPr>
              <w:t>ffect all sections of society</w:t>
            </w:r>
            <w:r w:rsidR="00A8649A">
              <w:rPr>
                <w:sz w:val="24"/>
                <w:szCs w:val="24"/>
                <w:lang w:val="en-IE"/>
              </w:rPr>
              <w:t xml:space="preserve"> regardless of their status</w:t>
            </w:r>
            <w:r w:rsidR="000E4849">
              <w:rPr>
                <w:sz w:val="24"/>
                <w:szCs w:val="24"/>
                <w:lang w:val="en-IE"/>
              </w:rPr>
              <w:t>.</w:t>
            </w:r>
            <w:r w:rsidR="00A8649A">
              <w:rPr>
                <w:sz w:val="24"/>
                <w:szCs w:val="24"/>
                <w:lang w:val="en-IE"/>
              </w:rPr>
              <w:t xml:space="preserve">  W</w:t>
            </w:r>
            <w:r w:rsidRPr="003710A7">
              <w:rPr>
                <w:sz w:val="24"/>
                <w:szCs w:val="24"/>
                <w:lang w:val="en-IE"/>
              </w:rPr>
              <w:t>e continue to specifically</w:t>
            </w:r>
            <w:r w:rsidR="00F206B6">
              <w:rPr>
                <w:sz w:val="24"/>
                <w:szCs w:val="24"/>
                <w:lang w:val="en-IE"/>
              </w:rPr>
              <w:t xml:space="preserve"> focus on promoting</w:t>
            </w:r>
            <w:r w:rsidRPr="003710A7">
              <w:rPr>
                <w:sz w:val="24"/>
                <w:szCs w:val="24"/>
                <w:lang w:val="en-IE"/>
              </w:rPr>
              <w:t xml:space="preserve"> educational messages at </w:t>
            </w:r>
            <w:r w:rsidR="00A8649A">
              <w:rPr>
                <w:sz w:val="24"/>
                <w:szCs w:val="24"/>
                <w:lang w:val="en-IE"/>
              </w:rPr>
              <w:t>parents and guardians of children</w:t>
            </w:r>
            <w:r w:rsidRPr="003710A7">
              <w:rPr>
                <w:sz w:val="24"/>
                <w:szCs w:val="24"/>
                <w:lang w:val="en-IE"/>
              </w:rPr>
              <w:t xml:space="preserve"> as childhood obesity is a major concern on the island of Ireland. Our research has shown that this can be more prevalent in marginalised communities within the island where food poverty and nutrition issues have a larger impact on health.  </w:t>
            </w:r>
            <w:r>
              <w:rPr>
                <w:b/>
                <w:i/>
                <w:sz w:val="24"/>
                <w:szCs w:val="24"/>
                <w:lang w:val="en-IE"/>
              </w:rPr>
              <w:t>s</w:t>
            </w:r>
            <w:r w:rsidRPr="007F67E1">
              <w:rPr>
                <w:b/>
                <w:i/>
                <w:sz w:val="24"/>
                <w:szCs w:val="24"/>
                <w:lang w:val="en-IE"/>
              </w:rPr>
              <w:t>afe</w:t>
            </w:r>
            <w:r w:rsidRPr="007F67E1">
              <w:rPr>
                <w:b/>
                <w:sz w:val="24"/>
                <w:szCs w:val="24"/>
                <w:lang w:val="en-IE"/>
              </w:rPr>
              <w:t xml:space="preserve">food </w:t>
            </w:r>
            <w:r w:rsidRPr="007F67E1">
              <w:rPr>
                <w:sz w:val="24"/>
                <w:szCs w:val="24"/>
                <w:lang w:val="en-IE"/>
              </w:rPr>
              <w:t xml:space="preserve">recognises the importance of </w:t>
            </w:r>
            <w:r>
              <w:rPr>
                <w:sz w:val="24"/>
                <w:szCs w:val="24"/>
                <w:lang w:val="en-IE"/>
              </w:rPr>
              <w:t>promoting</w:t>
            </w:r>
            <w:r w:rsidRPr="007F67E1">
              <w:rPr>
                <w:sz w:val="24"/>
                <w:szCs w:val="24"/>
                <w:lang w:val="en-IE"/>
              </w:rPr>
              <w:t xml:space="preserve"> food safety, food hygiene and </w:t>
            </w:r>
            <w:r>
              <w:rPr>
                <w:sz w:val="24"/>
                <w:szCs w:val="24"/>
                <w:lang w:val="en-IE"/>
              </w:rPr>
              <w:t>healthy eating</w:t>
            </w:r>
            <w:r w:rsidRPr="007F67E1">
              <w:rPr>
                <w:sz w:val="24"/>
                <w:szCs w:val="24"/>
                <w:lang w:val="en-IE"/>
              </w:rPr>
              <w:t xml:space="preserve"> in order to </w:t>
            </w:r>
            <w:r>
              <w:rPr>
                <w:sz w:val="24"/>
                <w:szCs w:val="24"/>
                <w:lang w:val="en-IE"/>
              </w:rPr>
              <w:t xml:space="preserve">encourage the </w:t>
            </w:r>
            <w:r w:rsidRPr="007F67E1">
              <w:rPr>
                <w:sz w:val="24"/>
                <w:szCs w:val="24"/>
                <w:lang w:val="en-IE"/>
              </w:rPr>
              <w:t>develop</w:t>
            </w:r>
            <w:r>
              <w:rPr>
                <w:sz w:val="24"/>
                <w:szCs w:val="24"/>
                <w:lang w:val="en-IE"/>
              </w:rPr>
              <w:t>ment</w:t>
            </w:r>
            <w:r w:rsidRPr="007F67E1">
              <w:rPr>
                <w:sz w:val="24"/>
                <w:szCs w:val="24"/>
                <w:lang w:val="en-IE"/>
              </w:rPr>
              <w:t xml:space="preserve"> </w:t>
            </w:r>
            <w:r>
              <w:rPr>
                <w:sz w:val="24"/>
                <w:szCs w:val="24"/>
                <w:lang w:val="en-IE"/>
              </w:rPr>
              <w:t xml:space="preserve">of practices and </w:t>
            </w:r>
            <w:r w:rsidRPr="007F67E1">
              <w:rPr>
                <w:sz w:val="24"/>
                <w:szCs w:val="24"/>
                <w:lang w:val="en-IE"/>
              </w:rPr>
              <w:t xml:space="preserve">habits that can last a lifetime.    </w:t>
            </w:r>
          </w:p>
          <w:p w14:paraId="0D2C9626" w14:textId="77777777" w:rsidR="008E097B" w:rsidRDefault="008E097B" w:rsidP="008834AC">
            <w:pPr>
              <w:spacing w:after="200" w:line="360" w:lineRule="auto"/>
              <w:jc w:val="both"/>
              <w:rPr>
                <w:sz w:val="24"/>
                <w:szCs w:val="24"/>
                <w:lang w:val="en-IE"/>
              </w:rPr>
            </w:pPr>
            <w:r>
              <w:rPr>
                <w:sz w:val="24"/>
                <w:szCs w:val="24"/>
                <w:lang w:val="en-IE"/>
              </w:rPr>
              <w:t>The implementation of</w:t>
            </w:r>
            <w:r w:rsidRPr="003710A7">
              <w:rPr>
                <w:sz w:val="24"/>
                <w:szCs w:val="24"/>
                <w:lang w:val="en-IE"/>
              </w:rPr>
              <w:t xml:space="preserve"> </w:t>
            </w:r>
            <w:r>
              <w:rPr>
                <w:sz w:val="24"/>
                <w:szCs w:val="24"/>
                <w:lang w:val="en-IE"/>
              </w:rPr>
              <w:t>t</w:t>
            </w:r>
            <w:r w:rsidRPr="003710A7">
              <w:rPr>
                <w:sz w:val="24"/>
                <w:szCs w:val="24"/>
                <w:lang w:val="en-IE"/>
              </w:rPr>
              <w:t>he Corporate Plan 2017-</w:t>
            </w:r>
            <w:r>
              <w:rPr>
                <w:sz w:val="24"/>
                <w:szCs w:val="24"/>
                <w:lang w:val="en-IE"/>
              </w:rPr>
              <w:t xml:space="preserve"> </w:t>
            </w:r>
            <w:r w:rsidRPr="003710A7">
              <w:rPr>
                <w:sz w:val="24"/>
                <w:szCs w:val="24"/>
                <w:lang w:val="en-IE"/>
              </w:rPr>
              <w:t xml:space="preserve">2019 </w:t>
            </w:r>
            <w:r w:rsidR="00F82C2B">
              <w:rPr>
                <w:sz w:val="24"/>
                <w:szCs w:val="24"/>
                <w:lang w:val="en-IE"/>
              </w:rPr>
              <w:t>builds</w:t>
            </w:r>
            <w:r w:rsidRPr="003710A7">
              <w:rPr>
                <w:sz w:val="24"/>
                <w:szCs w:val="24"/>
                <w:lang w:val="en-IE"/>
              </w:rPr>
              <w:t xml:space="preserve"> on a wide range of initiativ</w:t>
            </w:r>
            <w:r>
              <w:rPr>
                <w:sz w:val="24"/>
                <w:szCs w:val="24"/>
                <w:lang w:val="en-IE"/>
              </w:rPr>
              <w:t xml:space="preserve">es that are fit for purpose, </w:t>
            </w:r>
            <w:r w:rsidRPr="003710A7">
              <w:rPr>
                <w:sz w:val="24"/>
                <w:szCs w:val="24"/>
                <w:lang w:val="en-IE"/>
              </w:rPr>
              <w:t>relevant and always working towards an improvement in the health and well-being of the island’s population.</w:t>
            </w:r>
          </w:p>
          <w:p w14:paraId="5910EC7D" w14:textId="6B3D9C3B" w:rsidR="008E097B" w:rsidRDefault="008E097B" w:rsidP="008834AC">
            <w:pPr>
              <w:spacing w:after="200" w:line="360" w:lineRule="auto"/>
              <w:jc w:val="both"/>
              <w:rPr>
                <w:rFonts w:eastAsiaTheme="minorEastAsia" w:cs="Arial"/>
                <w:sz w:val="24"/>
                <w:szCs w:val="24"/>
                <w:lang w:val="en-IE" w:eastAsia="en-IE"/>
              </w:rPr>
            </w:pPr>
            <w:r w:rsidRPr="003710A7">
              <w:rPr>
                <w:rFonts w:eastAsiaTheme="minorEastAsia" w:cs="Arial"/>
                <w:sz w:val="24"/>
                <w:szCs w:val="24"/>
                <w:lang w:val="en-IE" w:eastAsia="en-IE"/>
              </w:rPr>
              <w:lastRenderedPageBreak/>
              <w:t xml:space="preserve">Examples of </w:t>
            </w:r>
            <w:r w:rsidR="00F82C2B">
              <w:rPr>
                <w:rFonts w:eastAsiaTheme="minorEastAsia" w:cs="Arial"/>
                <w:sz w:val="24"/>
                <w:szCs w:val="24"/>
                <w:lang w:val="en-IE" w:eastAsia="en-IE"/>
              </w:rPr>
              <w:t>key developments from April 201</w:t>
            </w:r>
            <w:r w:rsidR="00A8649A">
              <w:rPr>
                <w:rFonts w:eastAsiaTheme="minorEastAsia" w:cs="Arial"/>
                <w:sz w:val="24"/>
                <w:szCs w:val="24"/>
                <w:lang w:val="en-IE" w:eastAsia="en-IE"/>
              </w:rPr>
              <w:t>8</w:t>
            </w:r>
            <w:r w:rsidR="00F82C2B">
              <w:rPr>
                <w:rFonts w:eastAsiaTheme="minorEastAsia" w:cs="Arial"/>
                <w:sz w:val="24"/>
                <w:szCs w:val="24"/>
                <w:lang w:val="en-IE" w:eastAsia="en-IE"/>
              </w:rPr>
              <w:t xml:space="preserve"> to March 201</w:t>
            </w:r>
            <w:r w:rsidR="00A8649A">
              <w:rPr>
                <w:rFonts w:eastAsiaTheme="minorEastAsia" w:cs="Arial"/>
                <w:sz w:val="24"/>
                <w:szCs w:val="24"/>
                <w:lang w:val="en-IE" w:eastAsia="en-IE"/>
              </w:rPr>
              <w:t>9</w:t>
            </w:r>
            <w:r w:rsidRPr="003710A7">
              <w:rPr>
                <w:rFonts w:eastAsiaTheme="minorEastAsia" w:cs="Arial"/>
                <w:sz w:val="24"/>
                <w:szCs w:val="24"/>
                <w:lang w:val="en-IE" w:eastAsia="en-IE"/>
              </w:rPr>
              <w:t xml:space="preserve"> are:</w:t>
            </w:r>
          </w:p>
          <w:p w14:paraId="3478D62B" w14:textId="6AB062EE" w:rsidR="00144492" w:rsidRPr="00144492" w:rsidRDefault="00144492" w:rsidP="00714801">
            <w:pPr>
              <w:pStyle w:val="ListParagraph"/>
              <w:numPr>
                <w:ilvl w:val="0"/>
                <w:numId w:val="13"/>
              </w:numPr>
              <w:spacing w:before="120" w:after="120" w:line="360" w:lineRule="auto"/>
              <w:jc w:val="both"/>
              <w:rPr>
                <w:rFonts w:cs="Arial"/>
                <w:sz w:val="24"/>
                <w:szCs w:val="24"/>
              </w:rPr>
            </w:pPr>
            <w:r w:rsidRPr="00144492">
              <w:rPr>
                <w:rFonts w:cs="Arial"/>
                <w:sz w:val="24"/>
                <w:szCs w:val="24"/>
              </w:rPr>
              <w:t xml:space="preserve">In September 2018 a representative from Action Hearing Loss NI spoke to all staff about living with hearing loss and used interactive demonstrations to raise awareness among staff of the daily difficulties faced by people with </w:t>
            </w:r>
            <w:r>
              <w:rPr>
                <w:rFonts w:cs="Arial"/>
                <w:sz w:val="24"/>
                <w:szCs w:val="24"/>
              </w:rPr>
              <w:t>h</w:t>
            </w:r>
            <w:r w:rsidRPr="00144492">
              <w:rPr>
                <w:rFonts w:cs="Arial"/>
                <w:sz w:val="24"/>
                <w:szCs w:val="24"/>
              </w:rPr>
              <w:t>earing lo</w:t>
            </w:r>
            <w:r>
              <w:rPr>
                <w:rFonts w:cs="Arial"/>
                <w:sz w:val="24"/>
                <w:szCs w:val="24"/>
              </w:rPr>
              <w:t>s</w:t>
            </w:r>
            <w:r w:rsidRPr="00144492">
              <w:rPr>
                <w:rFonts w:cs="Arial"/>
                <w:sz w:val="24"/>
                <w:szCs w:val="24"/>
              </w:rPr>
              <w:t xml:space="preserve">s and tinnitus. </w:t>
            </w:r>
          </w:p>
          <w:p w14:paraId="794D6D0C" w14:textId="39662475" w:rsidR="00C06046" w:rsidRPr="00144492" w:rsidRDefault="00144492" w:rsidP="00714801">
            <w:pPr>
              <w:pStyle w:val="ListParagraph"/>
              <w:numPr>
                <w:ilvl w:val="0"/>
                <w:numId w:val="13"/>
              </w:numPr>
              <w:spacing w:before="120" w:after="120" w:line="360" w:lineRule="auto"/>
              <w:jc w:val="both"/>
              <w:rPr>
                <w:rFonts w:cs="Arial"/>
                <w:sz w:val="24"/>
                <w:szCs w:val="24"/>
              </w:rPr>
            </w:pPr>
            <w:r w:rsidRPr="00144492">
              <w:rPr>
                <w:rFonts w:cs="Arial"/>
                <w:sz w:val="24"/>
                <w:szCs w:val="24"/>
              </w:rPr>
              <w:t xml:space="preserve">During 2018 all staff </w:t>
            </w:r>
            <w:r w:rsidR="000E4849" w:rsidRPr="00144492">
              <w:rPr>
                <w:rFonts w:cs="Arial"/>
                <w:sz w:val="24"/>
                <w:szCs w:val="24"/>
              </w:rPr>
              <w:t xml:space="preserve">In </w:t>
            </w:r>
            <w:proofErr w:type="gramStart"/>
            <w:r w:rsidR="00F82C2B" w:rsidRPr="00144492">
              <w:rPr>
                <w:rFonts w:cs="Arial"/>
                <w:sz w:val="24"/>
                <w:szCs w:val="24"/>
              </w:rPr>
              <w:t>June,</w:t>
            </w:r>
            <w:proofErr w:type="gramEnd"/>
            <w:r w:rsidR="00F82C2B" w:rsidRPr="00144492">
              <w:rPr>
                <w:rFonts w:cs="Arial"/>
                <w:sz w:val="24"/>
                <w:szCs w:val="24"/>
              </w:rPr>
              <w:t xml:space="preserve"> 2017 </w:t>
            </w:r>
            <w:r w:rsidR="000E4849" w:rsidRPr="00144492">
              <w:rPr>
                <w:rFonts w:cs="Arial"/>
                <w:sz w:val="24"/>
                <w:szCs w:val="24"/>
              </w:rPr>
              <w:t xml:space="preserve">all staff </w:t>
            </w:r>
            <w:r w:rsidR="008834AC" w:rsidRPr="00144492">
              <w:rPr>
                <w:rFonts w:cs="Arial"/>
                <w:sz w:val="24"/>
                <w:szCs w:val="24"/>
              </w:rPr>
              <w:t xml:space="preserve">completed </w:t>
            </w:r>
            <w:r w:rsidRPr="00144492">
              <w:rPr>
                <w:rFonts w:cs="Arial"/>
                <w:sz w:val="24"/>
                <w:szCs w:val="24"/>
              </w:rPr>
              <w:t xml:space="preserve">refresher training on equality and diversity in the workplace and on disability in the workplace. </w:t>
            </w:r>
          </w:p>
          <w:p w14:paraId="5AC385DB" w14:textId="72423D9C" w:rsidR="00726B8A" w:rsidRDefault="00726B8A" w:rsidP="00714801">
            <w:pPr>
              <w:pStyle w:val="ListParagraph"/>
              <w:numPr>
                <w:ilvl w:val="0"/>
                <w:numId w:val="13"/>
              </w:numPr>
              <w:spacing w:before="120" w:after="120" w:line="360" w:lineRule="auto"/>
              <w:jc w:val="both"/>
              <w:rPr>
                <w:rFonts w:cs="Arial"/>
                <w:sz w:val="24"/>
                <w:szCs w:val="24"/>
              </w:rPr>
            </w:pPr>
            <w:r w:rsidRPr="0054622C">
              <w:rPr>
                <w:rFonts w:cs="Arial"/>
                <w:b/>
                <w:i/>
                <w:sz w:val="24"/>
                <w:szCs w:val="24"/>
              </w:rPr>
              <w:t>safe</w:t>
            </w:r>
            <w:r w:rsidRPr="0054622C">
              <w:rPr>
                <w:rFonts w:cs="Arial"/>
                <w:b/>
                <w:sz w:val="24"/>
                <w:szCs w:val="24"/>
              </w:rPr>
              <w:t>food</w:t>
            </w:r>
            <w:r w:rsidRPr="0054622C">
              <w:rPr>
                <w:rFonts w:cs="Arial"/>
                <w:sz w:val="24"/>
                <w:szCs w:val="24"/>
              </w:rPr>
              <w:t xml:space="preserve"> </w:t>
            </w:r>
            <w:r w:rsidR="00144492" w:rsidRPr="0054622C">
              <w:rPr>
                <w:rFonts w:cs="Arial"/>
                <w:sz w:val="24"/>
                <w:szCs w:val="24"/>
              </w:rPr>
              <w:t>continued with a</w:t>
            </w:r>
            <w:r w:rsidRPr="0054622C">
              <w:rPr>
                <w:rFonts w:cs="Arial"/>
                <w:sz w:val="24"/>
                <w:szCs w:val="24"/>
              </w:rPr>
              <w:t xml:space="preserve"> </w:t>
            </w:r>
            <w:proofErr w:type="gramStart"/>
            <w:r w:rsidRPr="0054622C">
              <w:rPr>
                <w:rFonts w:cs="Arial"/>
                <w:sz w:val="24"/>
                <w:szCs w:val="24"/>
              </w:rPr>
              <w:t>five year</w:t>
            </w:r>
            <w:proofErr w:type="gramEnd"/>
            <w:r w:rsidRPr="0054622C">
              <w:rPr>
                <w:rFonts w:cs="Arial"/>
                <w:sz w:val="24"/>
                <w:szCs w:val="24"/>
              </w:rPr>
              <w:t xml:space="preserve"> campaign</w:t>
            </w:r>
            <w:r w:rsidR="00144492" w:rsidRPr="0054622C">
              <w:rPr>
                <w:rFonts w:cs="Arial"/>
                <w:sz w:val="24"/>
                <w:szCs w:val="24"/>
              </w:rPr>
              <w:t xml:space="preserve"> during 2018 which was launched in November 2017.  This campaign runs in collaboration with </w:t>
            </w:r>
            <w:r w:rsidRPr="0054622C">
              <w:rPr>
                <w:rFonts w:cs="Arial"/>
                <w:sz w:val="24"/>
                <w:szCs w:val="24"/>
              </w:rPr>
              <w:t>the Department of Health and the Public Health Agency to address the challenge of maintaining a healthy weight in children.  The Start campaign was developed using a co-creation approach, engaging with parents and key stakeholders to ensure the campaign is relevant, realistic and can achieve results.  The campaign aspires to be a society-wide movement to support parents in building and persisting with healthy lifestyle habits to prevent childhood obesity.</w:t>
            </w:r>
          </w:p>
          <w:p w14:paraId="72427AF6" w14:textId="15F16003" w:rsidR="0054622C" w:rsidRPr="0054622C" w:rsidRDefault="0054622C" w:rsidP="00714801">
            <w:pPr>
              <w:pStyle w:val="ListParagraph"/>
              <w:numPr>
                <w:ilvl w:val="0"/>
                <w:numId w:val="13"/>
              </w:numPr>
              <w:spacing w:before="120" w:after="120" w:line="360" w:lineRule="auto"/>
              <w:jc w:val="both"/>
              <w:rPr>
                <w:rFonts w:cs="Arial"/>
                <w:sz w:val="24"/>
                <w:szCs w:val="24"/>
              </w:rPr>
            </w:pPr>
            <w:r>
              <w:rPr>
                <w:rFonts w:cs="Arial"/>
                <w:sz w:val="24"/>
                <w:szCs w:val="24"/>
              </w:rPr>
              <w:t xml:space="preserve">A food safety campaign aimed at parents and guardians of </w:t>
            </w:r>
            <w:proofErr w:type="spellStart"/>
            <w:r>
              <w:rPr>
                <w:rFonts w:cs="Arial"/>
                <w:sz w:val="24"/>
                <w:szCs w:val="24"/>
              </w:rPr>
              <w:t>pre school</w:t>
            </w:r>
            <w:proofErr w:type="spellEnd"/>
            <w:r>
              <w:rPr>
                <w:rFonts w:cs="Arial"/>
                <w:sz w:val="24"/>
                <w:szCs w:val="24"/>
              </w:rPr>
              <w:t xml:space="preserve"> children commenced in November 2018.  This campaign aimed to encourage good hand washing hygiene practices among </w:t>
            </w:r>
            <w:proofErr w:type="spellStart"/>
            <w:r>
              <w:rPr>
                <w:rFonts w:cs="Arial"/>
                <w:sz w:val="24"/>
                <w:szCs w:val="24"/>
              </w:rPr>
              <w:t>pre school</w:t>
            </w:r>
            <w:proofErr w:type="spellEnd"/>
            <w:r>
              <w:rPr>
                <w:rFonts w:cs="Arial"/>
                <w:sz w:val="24"/>
                <w:szCs w:val="24"/>
              </w:rPr>
              <w:t xml:space="preserve"> children.</w:t>
            </w:r>
          </w:p>
          <w:p w14:paraId="1EA965BE" w14:textId="717F760F" w:rsidR="00937AAD" w:rsidRPr="00530273" w:rsidRDefault="00937AAD" w:rsidP="00714801">
            <w:pPr>
              <w:pStyle w:val="ListParagraph"/>
              <w:numPr>
                <w:ilvl w:val="0"/>
                <w:numId w:val="13"/>
              </w:numPr>
              <w:spacing w:before="120" w:after="120" w:line="360" w:lineRule="auto"/>
              <w:jc w:val="both"/>
              <w:rPr>
                <w:rFonts w:cs="Arial"/>
                <w:sz w:val="24"/>
                <w:szCs w:val="24"/>
              </w:rPr>
            </w:pPr>
            <w:r w:rsidRPr="00530273">
              <w:rPr>
                <w:rFonts w:cs="Arial"/>
                <w:sz w:val="24"/>
                <w:szCs w:val="24"/>
              </w:rPr>
              <w:t>The 2</w:t>
            </w:r>
            <w:r w:rsidR="006F61B6" w:rsidRPr="00530273">
              <w:rPr>
                <w:rFonts w:cs="Arial"/>
                <w:sz w:val="24"/>
                <w:szCs w:val="24"/>
              </w:rPr>
              <w:t>5</w:t>
            </w:r>
            <w:r w:rsidRPr="00530273">
              <w:rPr>
                <w:rFonts w:cs="Arial"/>
                <w:sz w:val="24"/>
                <w:szCs w:val="24"/>
                <w:vertAlign w:val="superscript"/>
              </w:rPr>
              <w:t>th</w:t>
            </w:r>
            <w:r w:rsidRPr="00530273">
              <w:rPr>
                <w:rFonts w:cs="Arial"/>
                <w:sz w:val="24"/>
                <w:szCs w:val="24"/>
              </w:rPr>
              <w:t xml:space="preserve"> European Congress on Obesity </w:t>
            </w:r>
            <w:r w:rsidR="006F61B6" w:rsidRPr="00530273">
              <w:rPr>
                <w:rFonts w:cs="Arial"/>
                <w:sz w:val="24"/>
                <w:szCs w:val="24"/>
              </w:rPr>
              <w:t xml:space="preserve">and the International Healthy Cities Conference took place in Belfast.  </w:t>
            </w:r>
            <w:proofErr w:type="gramStart"/>
            <w:r w:rsidR="002A4636" w:rsidRPr="002A4636">
              <w:rPr>
                <w:rFonts w:cs="Arial"/>
                <w:b/>
                <w:i/>
                <w:sz w:val="24"/>
                <w:szCs w:val="24"/>
              </w:rPr>
              <w:t>Safe</w:t>
            </w:r>
            <w:r w:rsidR="002A4636" w:rsidRPr="002A4636">
              <w:rPr>
                <w:rFonts w:cs="Arial"/>
                <w:b/>
                <w:sz w:val="24"/>
                <w:szCs w:val="24"/>
              </w:rPr>
              <w:t xml:space="preserve">food </w:t>
            </w:r>
            <w:r w:rsidR="002A4636">
              <w:rPr>
                <w:rFonts w:cs="Arial"/>
                <w:sz w:val="24"/>
                <w:szCs w:val="24"/>
              </w:rPr>
              <w:t xml:space="preserve"> </w:t>
            </w:r>
            <w:r w:rsidR="006F61B6" w:rsidRPr="00530273">
              <w:rPr>
                <w:rFonts w:cs="Arial"/>
                <w:sz w:val="24"/>
                <w:szCs w:val="24"/>
              </w:rPr>
              <w:t>presented</w:t>
            </w:r>
            <w:proofErr w:type="gramEnd"/>
            <w:r w:rsidR="006F61B6" w:rsidRPr="00530273">
              <w:rPr>
                <w:rFonts w:cs="Arial"/>
                <w:sz w:val="24"/>
                <w:szCs w:val="24"/>
              </w:rPr>
              <w:t xml:space="preserve"> abstracts on the development and plans for the implementation of minimum nutritional standards</w:t>
            </w:r>
            <w:r w:rsidR="00530273" w:rsidRPr="00530273">
              <w:rPr>
                <w:rFonts w:cs="Arial"/>
                <w:sz w:val="24"/>
                <w:szCs w:val="24"/>
              </w:rPr>
              <w:t xml:space="preserve"> for health care facilities.</w:t>
            </w:r>
          </w:p>
          <w:p w14:paraId="19F30983" w14:textId="77355B0B" w:rsidR="00726B8A" w:rsidRDefault="007B7885" w:rsidP="00714801">
            <w:pPr>
              <w:pStyle w:val="ListParagraph"/>
              <w:numPr>
                <w:ilvl w:val="0"/>
                <w:numId w:val="13"/>
              </w:numPr>
              <w:spacing w:before="120" w:after="120" w:line="360" w:lineRule="auto"/>
              <w:jc w:val="both"/>
              <w:rPr>
                <w:rFonts w:cs="Arial"/>
                <w:sz w:val="24"/>
                <w:szCs w:val="24"/>
              </w:rPr>
            </w:pPr>
            <w:r w:rsidRPr="0054622C">
              <w:rPr>
                <w:rFonts w:cs="Arial"/>
                <w:sz w:val="24"/>
                <w:szCs w:val="24"/>
              </w:rPr>
              <w:t xml:space="preserve">The All-island Obesity Action Forum was held on </w:t>
            </w:r>
            <w:r w:rsidR="0054622C" w:rsidRPr="0054622C">
              <w:rPr>
                <w:rFonts w:cs="Arial"/>
                <w:sz w:val="24"/>
                <w:szCs w:val="24"/>
              </w:rPr>
              <w:t>12</w:t>
            </w:r>
            <w:r w:rsidR="0054622C" w:rsidRPr="0054622C">
              <w:rPr>
                <w:rFonts w:cs="Arial"/>
                <w:sz w:val="24"/>
                <w:szCs w:val="24"/>
                <w:vertAlign w:val="superscript"/>
              </w:rPr>
              <w:t>th</w:t>
            </w:r>
            <w:r w:rsidR="0054622C" w:rsidRPr="0054622C">
              <w:rPr>
                <w:rFonts w:cs="Arial"/>
                <w:sz w:val="24"/>
                <w:szCs w:val="24"/>
              </w:rPr>
              <w:t xml:space="preserve"> June 2018</w:t>
            </w:r>
            <w:r w:rsidRPr="0054622C">
              <w:rPr>
                <w:rFonts w:cs="Arial"/>
                <w:sz w:val="24"/>
                <w:szCs w:val="24"/>
              </w:rPr>
              <w:t xml:space="preserve"> focusing on </w:t>
            </w:r>
            <w:r w:rsidR="0054622C" w:rsidRPr="0054622C">
              <w:rPr>
                <w:rFonts w:cs="Arial"/>
                <w:sz w:val="24"/>
                <w:szCs w:val="24"/>
              </w:rPr>
              <w:t xml:space="preserve">nudging as a behaviour change concept to encourage positive behaviours without being too authoritative as a strategy to target disadvantaged groups to encourage positive behaviours in relation to health and wellbeing.  The title of the workshop was Nudge </w:t>
            </w:r>
            <w:proofErr w:type="spellStart"/>
            <w:r w:rsidR="0054622C" w:rsidRPr="0054622C">
              <w:rPr>
                <w:rFonts w:cs="Arial"/>
                <w:sz w:val="24"/>
                <w:szCs w:val="24"/>
              </w:rPr>
              <w:t>Nudge</w:t>
            </w:r>
            <w:proofErr w:type="spellEnd"/>
            <w:r w:rsidR="0054622C" w:rsidRPr="0054622C">
              <w:rPr>
                <w:rFonts w:cs="Arial"/>
                <w:sz w:val="24"/>
                <w:szCs w:val="24"/>
              </w:rPr>
              <w:t xml:space="preserve"> – making the healthy choice the easy choice and was attended by over 120 delegates.</w:t>
            </w:r>
          </w:p>
          <w:p w14:paraId="54F2A025" w14:textId="108151E9" w:rsidR="006F61B6" w:rsidRPr="0054622C" w:rsidRDefault="006F61B6" w:rsidP="00714801">
            <w:pPr>
              <w:pStyle w:val="ListParagraph"/>
              <w:numPr>
                <w:ilvl w:val="0"/>
                <w:numId w:val="13"/>
              </w:numPr>
              <w:spacing w:before="120" w:after="120" w:line="360" w:lineRule="auto"/>
              <w:jc w:val="both"/>
              <w:rPr>
                <w:rFonts w:cs="Arial"/>
                <w:sz w:val="24"/>
                <w:szCs w:val="24"/>
              </w:rPr>
            </w:pPr>
            <w:r>
              <w:rPr>
                <w:rFonts w:cs="Arial"/>
                <w:sz w:val="24"/>
                <w:szCs w:val="24"/>
              </w:rPr>
              <w:t xml:space="preserve">A second All-island Obesity Action Forum was held in Dublin in November 2018 which focused </w:t>
            </w:r>
            <w:proofErr w:type="spellStart"/>
            <w:r>
              <w:rPr>
                <w:rFonts w:cs="Arial"/>
                <w:sz w:val="24"/>
                <w:szCs w:val="24"/>
              </w:rPr>
              <w:t>ont</w:t>
            </w:r>
            <w:proofErr w:type="spellEnd"/>
            <w:r>
              <w:rPr>
                <w:rFonts w:cs="Arial"/>
                <w:sz w:val="24"/>
                <w:szCs w:val="24"/>
              </w:rPr>
              <w:t xml:space="preserve"> eh topic of ‘Reformulating our obesogenic environment’ and was attended by 103 delegates.</w:t>
            </w:r>
          </w:p>
          <w:p w14:paraId="464D0EA6" w14:textId="0ED95BEE" w:rsidR="00672613" w:rsidRPr="002A4636" w:rsidRDefault="006F61B6" w:rsidP="00714801">
            <w:pPr>
              <w:pStyle w:val="ListParagraph"/>
              <w:numPr>
                <w:ilvl w:val="0"/>
                <w:numId w:val="13"/>
              </w:numPr>
              <w:spacing w:before="120" w:after="120" w:line="360" w:lineRule="auto"/>
              <w:rPr>
                <w:rFonts w:cs="Arial"/>
                <w:sz w:val="24"/>
                <w:szCs w:val="24"/>
              </w:rPr>
            </w:pPr>
            <w:r w:rsidRPr="002A4636">
              <w:rPr>
                <w:rFonts w:cs="Arial"/>
                <w:sz w:val="24"/>
                <w:szCs w:val="24"/>
              </w:rPr>
              <w:lastRenderedPageBreak/>
              <w:t>The START</w:t>
            </w:r>
            <w:r w:rsidRPr="002A4636">
              <w:rPr>
                <w:rFonts w:cs="Arial"/>
                <w:b/>
                <w:sz w:val="24"/>
                <w:szCs w:val="24"/>
              </w:rPr>
              <w:t xml:space="preserve"> </w:t>
            </w:r>
            <w:r w:rsidRPr="002A4636">
              <w:rPr>
                <w:rFonts w:cs="Arial"/>
                <w:sz w:val="24"/>
                <w:szCs w:val="24"/>
              </w:rPr>
              <w:t>campaign featured at the Balmoral Show in May 2018.  The stand focused on research which indicated that almost 25% of the weekly shop is spent on treat foods at the expense of fruit and veg.  During the event 2,000 meal planners, 1,200 branded shopping bags and 1,000 branded shopping trolley keyrings were given out.</w:t>
            </w:r>
          </w:p>
          <w:p w14:paraId="1BC0B019" w14:textId="53896860" w:rsidR="00726B8A" w:rsidRPr="00530273" w:rsidRDefault="00672613" w:rsidP="00714801">
            <w:pPr>
              <w:pStyle w:val="ListParagraph"/>
              <w:numPr>
                <w:ilvl w:val="0"/>
                <w:numId w:val="13"/>
              </w:numPr>
              <w:spacing w:before="120" w:after="120" w:line="360" w:lineRule="auto"/>
              <w:rPr>
                <w:rFonts w:cs="Arial"/>
                <w:sz w:val="24"/>
                <w:szCs w:val="24"/>
              </w:rPr>
            </w:pPr>
            <w:r w:rsidRPr="00530273">
              <w:rPr>
                <w:rFonts w:cs="Arial"/>
                <w:sz w:val="24"/>
                <w:szCs w:val="24"/>
              </w:rPr>
              <w:t xml:space="preserve">Under the auspices of </w:t>
            </w:r>
            <w:proofErr w:type="spellStart"/>
            <w:r w:rsidRPr="00530273">
              <w:rPr>
                <w:rFonts w:cs="Arial"/>
                <w:b/>
                <w:i/>
                <w:sz w:val="24"/>
                <w:szCs w:val="24"/>
              </w:rPr>
              <w:t>safe</w:t>
            </w:r>
            <w:r w:rsidRPr="00530273">
              <w:rPr>
                <w:rFonts w:cs="Arial"/>
                <w:b/>
                <w:sz w:val="24"/>
                <w:szCs w:val="24"/>
              </w:rPr>
              <w:t>food</w:t>
            </w:r>
            <w:r w:rsidRPr="00530273">
              <w:rPr>
                <w:rFonts w:cs="Arial"/>
                <w:sz w:val="24"/>
                <w:szCs w:val="24"/>
              </w:rPr>
              <w:t>’</w:t>
            </w:r>
            <w:r w:rsidRPr="00530273">
              <w:rPr>
                <w:rFonts w:cs="Arial"/>
                <w:b/>
                <w:sz w:val="24"/>
                <w:szCs w:val="24"/>
              </w:rPr>
              <w:t>s</w:t>
            </w:r>
            <w:proofErr w:type="spellEnd"/>
            <w:r w:rsidRPr="00530273">
              <w:rPr>
                <w:rFonts w:cs="Arial"/>
                <w:sz w:val="24"/>
                <w:szCs w:val="24"/>
              </w:rPr>
              <w:t xml:space="preserve"> Knowledge Networks, a series of training workshops for</w:t>
            </w:r>
            <w:r w:rsidR="00CA5A58" w:rsidRPr="00530273">
              <w:rPr>
                <w:rFonts w:cs="Arial"/>
                <w:sz w:val="24"/>
                <w:szCs w:val="24"/>
              </w:rPr>
              <w:t xml:space="preserve"> small and medium food businesses, provided practical advice on how to produce food safely. These events were held in </w:t>
            </w:r>
            <w:proofErr w:type="gramStart"/>
            <w:r w:rsidR="00CA5A58" w:rsidRPr="00530273">
              <w:rPr>
                <w:rFonts w:cs="Arial"/>
                <w:sz w:val="24"/>
                <w:szCs w:val="24"/>
              </w:rPr>
              <w:t>a number of</w:t>
            </w:r>
            <w:proofErr w:type="gramEnd"/>
            <w:r w:rsidR="00CA5A58" w:rsidRPr="00530273">
              <w:rPr>
                <w:rFonts w:cs="Arial"/>
                <w:sz w:val="24"/>
                <w:szCs w:val="24"/>
              </w:rPr>
              <w:t xml:space="preserve"> locations including </w:t>
            </w:r>
            <w:r w:rsidR="00530273" w:rsidRPr="00530273">
              <w:rPr>
                <w:rFonts w:cs="Arial"/>
                <w:sz w:val="24"/>
                <w:szCs w:val="24"/>
              </w:rPr>
              <w:t>Fermoy, Clonakilty, Killarney, Sligo, Athenry, Mullingar, New Ross, Derry, Belfast and Dublin with a total of 221 companies represented.</w:t>
            </w:r>
            <w:r w:rsidR="00CA5A58" w:rsidRPr="00530273">
              <w:rPr>
                <w:rFonts w:cs="Arial"/>
                <w:sz w:val="24"/>
                <w:szCs w:val="24"/>
              </w:rPr>
              <w:t xml:space="preserve"> These training workshops are part of the </w:t>
            </w:r>
            <w:r w:rsidR="00CA5A58" w:rsidRPr="00530273">
              <w:rPr>
                <w:rFonts w:cs="Arial"/>
                <w:b/>
                <w:i/>
                <w:sz w:val="24"/>
                <w:szCs w:val="24"/>
              </w:rPr>
              <w:t>safe</w:t>
            </w:r>
            <w:r w:rsidR="00CA5A58" w:rsidRPr="00530273">
              <w:rPr>
                <w:rFonts w:cs="Arial"/>
                <w:b/>
                <w:sz w:val="24"/>
                <w:szCs w:val="24"/>
              </w:rPr>
              <w:t>food</w:t>
            </w:r>
            <w:r w:rsidR="00CA5A58" w:rsidRPr="00530273">
              <w:rPr>
                <w:rFonts w:cs="Arial"/>
                <w:sz w:val="24"/>
                <w:szCs w:val="24"/>
              </w:rPr>
              <w:t xml:space="preserve"> Knowledge Network programme of activities to enable professionals within the agri-food sector to meet new and emerging food safety challenges.</w:t>
            </w:r>
          </w:p>
          <w:p w14:paraId="6695AF6A" w14:textId="46E7574B" w:rsidR="00376F32" w:rsidRPr="0054622C" w:rsidRDefault="00376F32" w:rsidP="00714801">
            <w:pPr>
              <w:pStyle w:val="ListParagraph"/>
              <w:numPr>
                <w:ilvl w:val="0"/>
                <w:numId w:val="13"/>
              </w:numPr>
              <w:spacing w:before="120" w:after="120" w:line="360" w:lineRule="auto"/>
              <w:rPr>
                <w:rFonts w:cs="Arial"/>
                <w:sz w:val="24"/>
                <w:szCs w:val="24"/>
              </w:rPr>
            </w:pPr>
            <w:r w:rsidRPr="0054622C">
              <w:rPr>
                <w:rFonts w:cs="Arial"/>
                <w:sz w:val="24"/>
                <w:szCs w:val="24"/>
              </w:rPr>
              <w:t>The</w:t>
            </w:r>
            <w:r w:rsidR="0054622C" w:rsidRPr="0054622C">
              <w:rPr>
                <w:rFonts w:cs="Arial"/>
                <w:sz w:val="24"/>
                <w:szCs w:val="24"/>
              </w:rPr>
              <w:t xml:space="preserve"> All-island Food Poverty conference took place in the NICVA Centre Belfast on the </w:t>
            </w:r>
            <w:proofErr w:type="gramStart"/>
            <w:r w:rsidR="0054622C" w:rsidRPr="0054622C">
              <w:rPr>
                <w:rFonts w:cs="Arial"/>
                <w:sz w:val="24"/>
                <w:szCs w:val="24"/>
              </w:rPr>
              <w:t>18</w:t>
            </w:r>
            <w:r w:rsidR="0054622C" w:rsidRPr="0054622C">
              <w:rPr>
                <w:rFonts w:cs="Arial"/>
                <w:sz w:val="24"/>
                <w:szCs w:val="24"/>
                <w:vertAlign w:val="superscript"/>
              </w:rPr>
              <w:t>th</w:t>
            </w:r>
            <w:proofErr w:type="gramEnd"/>
            <w:r w:rsidR="0054622C" w:rsidRPr="0054622C">
              <w:rPr>
                <w:rFonts w:cs="Arial"/>
                <w:sz w:val="24"/>
                <w:szCs w:val="24"/>
              </w:rPr>
              <w:t xml:space="preserve"> September 2018.  The theme was ‘Food for thought – challenges and new approaches to addressing food poverty’</w:t>
            </w:r>
            <w:r w:rsidR="0054622C">
              <w:rPr>
                <w:rFonts w:cs="Arial"/>
                <w:sz w:val="24"/>
                <w:szCs w:val="24"/>
              </w:rPr>
              <w:t xml:space="preserve">.  </w:t>
            </w:r>
            <w:r w:rsidR="0054622C" w:rsidRPr="0054622C">
              <w:rPr>
                <w:rFonts w:cs="Arial"/>
                <w:sz w:val="24"/>
                <w:szCs w:val="24"/>
              </w:rPr>
              <w:t>The event included discussion on the challenges homeless families in emergency accommodation face in relation to food access and nutritional health.</w:t>
            </w:r>
          </w:p>
          <w:p w14:paraId="2ACD2B75" w14:textId="12B7F5C4" w:rsidR="00537ADE" w:rsidRPr="00530273" w:rsidRDefault="00530273" w:rsidP="00714801">
            <w:pPr>
              <w:pStyle w:val="ListParagraph"/>
              <w:numPr>
                <w:ilvl w:val="0"/>
                <w:numId w:val="13"/>
              </w:numPr>
              <w:spacing w:before="120" w:after="120" w:line="360" w:lineRule="auto"/>
              <w:jc w:val="both"/>
              <w:rPr>
                <w:rFonts w:cs="Arial"/>
                <w:sz w:val="24"/>
                <w:szCs w:val="24"/>
              </w:rPr>
            </w:pPr>
            <w:r w:rsidRPr="00530273">
              <w:rPr>
                <w:rFonts w:cs="Arial"/>
                <w:sz w:val="24"/>
                <w:szCs w:val="24"/>
              </w:rPr>
              <w:t>In October 2018 mental health charity AWARE delivered a workshop to all staff on wellbeing in the workplace which covered areas such as stress and mental health.</w:t>
            </w:r>
          </w:p>
          <w:p w14:paraId="5D6340EB" w14:textId="0D8B80EF" w:rsidR="000A19F7" w:rsidRDefault="00E05B6F" w:rsidP="00714801">
            <w:pPr>
              <w:pStyle w:val="ListParagraph"/>
              <w:numPr>
                <w:ilvl w:val="0"/>
                <w:numId w:val="13"/>
              </w:numPr>
              <w:spacing w:before="120" w:after="120" w:line="360" w:lineRule="auto"/>
              <w:jc w:val="both"/>
              <w:rPr>
                <w:rFonts w:cs="Arial"/>
                <w:sz w:val="24"/>
                <w:szCs w:val="24"/>
              </w:rPr>
            </w:pPr>
            <w:proofErr w:type="gramStart"/>
            <w:r w:rsidRPr="002A4636">
              <w:rPr>
                <w:rFonts w:cs="Arial"/>
                <w:b/>
                <w:i/>
                <w:sz w:val="24"/>
                <w:szCs w:val="24"/>
              </w:rPr>
              <w:t xml:space="preserve">Safefood  </w:t>
            </w:r>
            <w:r w:rsidRPr="002A4636">
              <w:rPr>
                <w:rFonts w:cs="Arial"/>
                <w:sz w:val="24"/>
                <w:szCs w:val="24"/>
              </w:rPr>
              <w:t>again</w:t>
            </w:r>
            <w:proofErr w:type="gramEnd"/>
            <w:r w:rsidRPr="002A4636">
              <w:rPr>
                <w:rFonts w:cs="Arial"/>
                <w:sz w:val="24"/>
                <w:szCs w:val="24"/>
              </w:rPr>
              <w:t xml:space="preserve"> worked with the TV show Operation </w:t>
            </w:r>
            <w:r w:rsidR="002A4636">
              <w:rPr>
                <w:rFonts w:cs="Arial"/>
                <w:sz w:val="24"/>
                <w:szCs w:val="24"/>
              </w:rPr>
              <w:t>Transformation in January / February 2019 and the sponsorship was supported by a consumer campaign ‘Transform your Trolley’ which ran across social and digital channels and activation events were held in Limerick and Phoenix Park.  An in-store healthy eating video featuring practical advice on healthy shopping tips was central to the campaign.</w:t>
            </w:r>
          </w:p>
          <w:p w14:paraId="3BDE1203" w14:textId="0AE7DCCD" w:rsidR="002A4636" w:rsidRPr="002A4636" w:rsidRDefault="002A4636" w:rsidP="00714801">
            <w:pPr>
              <w:pStyle w:val="ListParagraph"/>
              <w:numPr>
                <w:ilvl w:val="0"/>
                <w:numId w:val="13"/>
              </w:numPr>
              <w:spacing w:before="120" w:after="120" w:line="360" w:lineRule="auto"/>
              <w:jc w:val="both"/>
              <w:rPr>
                <w:rFonts w:cs="Arial"/>
                <w:sz w:val="24"/>
                <w:szCs w:val="24"/>
              </w:rPr>
            </w:pPr>
            <w:r>
              <w:rPr>
                <w:rFonts w:cs="Arial"/>
                <w:sz w:val="24"/>
                <w:szCs w:val="24"/>
              </w:rPr>
              <w:t xml:space="preserve">A new </w:t>
            </w:r>
            <w:proofErr w:type="gramStart"/>
            <w:r>
              <w:rPr>
                <w:rFonts w:cs="Arial"/>
                <w:sz w:val="24"/>
                <w:szCs w:val="24"/>
              </w:rPr>
              <w:t>three year</w:t>
            </w:r>
            <w:proofErr w:type="gramEnd"/>
            <w:r>
              <w:rPr>
                <w:rFonts w:cs="Arial"/>
                <w:sz w:val="24"/>
                <w:szCs w:val="24"/>
              </w:rPr>
              <w:t xml:space="preserve"> Community Food Initiative was launched in March 2019.  The aim of the community Food Initiative programme is to have a positive influence on the eating habits of families in the communities where they take place.  The </w:t>
            </w:r>
            <w:r>
              <w:rPr>
                <w:rFonts w:cs="Arial"/>
                <w:sz w:val="24"/>
                <w:szCs w:val="24"/>
              </w:rPr>
              <w:lastRenderedPageBreak/>
              <w:t xml:space="preserve">programme involves 14 community based leaders across the island of Ireland </w:t>
            </w:r>
            <w:proofErr w:type="gramStart"/>
            <w:r>
              <w:rPr>
                <w:rFonts w:cs="Arial"/>
                <w:sz w:val="24"/>
                <w:szCs w:val="24"/>
              </w:rPr>
              <w:t>( 9</w:t>
            </w:r>
            <w:proofErr w:type="gramEnd"/>
            <w:r>
              <w:rPr>
                <w:rFonts w:cs="Arial"/>
                <w:sz w:val="24"/>
                <w:szCs w:val="24"/>
              </w:rPr>
              <w:t xml:space="preserve"> ROI and 5 NI)</w:t>
            </w:r>
          </w:p>
          <w:p w14:paraId="162228C0" w14:textId="425DD951" w:rsidR="002E6066" w:rsidRPr="00A8649A" w:rsidRDefault="00993694" w:rsidP="00530273">
            <w:pPr>
              <w:pStyle w:val="ListParagraph"/>
              <w:spacing w:before="120" w:after="120" w:line="360" w:lineRule="auto"/>
              <w:jc w:val="both"/>
              <w:rPr>
                <w:rFonts w:cs="Arial"/>
                <w:color w:val="FF0000"/>
                <w:sz w:val="24"/>
                <w:szCs w:val="24"/>
              </w:rPr>
            </w:pPr>
            <w:r w:rsidRPr="00A8649A">
              <w:rPr>
                <w:rFonts w:cs="Arial"/>
                <w:color w:val="FF0000"/>
                <w:sz w:val="24"/>
                <w:szCs w:val="24"/>
              </w:rPr>
              <w:t xml:space="preserve"> </w:t>
            </w:r>
          </w:p>
          <w:p w14:paraId="44023AE7" w14:textId="6CD38650" w:rsidR="00714801" w:rsidRPr="00A8649A" w:rsidRDefault="00714801" w:rsidP="00530273">
            <w:pPr>
              <w:pStyle w:val="Body"/>
              <w:spacing w:before="120" w:after="120" w:line="360" w:lineRule="auto"/>
              <w:ind w:left="720"/>
              <w:jc w:val="both"/>
              <w:rPr>
                <w:rFonts w:cs="Arial"/>
                <w:color w:val="FF0000"/>
                <w:sz w:val="24"/>
                <w:szCs w:val="24"/>
              </w:rPr>
            </w:pPr>
          </w:p>
          <w:p w14:paraId="3A967578" w14:textId="77777777" w:rsidR="000A19F7" w:rsidRDefault="000A19F7" w:rsidP="008834AC">
            <w:pPr>
              <w:spacing w:before="120" w:after="120" w:line="360" w:lineRule="auto"/>
              <w:rPr>
                <w:rFonts w:cs="Arial"/>
                <w:sz w:val="24"/>
                <w:szCs w:val="24"/>
              </w:rPr>
            </w:pPr>
          </w:p>
          <w:p w14:paraId="39254460" w14:textId="77777777" w:rsidR="000A19F7" w:rsidRDefault="000A19F7" w:rsidP="008834AC">
            <w:pPr>
              <w:spacing w:before="120" w:after="120" w:line="360" w:lineRule="auto"/>
              <w:rPr>
                <w:rFonts w:cs="Arial"/>
                <w:sz w:val="24"/>
                <w:szCs w:val="24"/>
              </w:rPr>
            </w:pPr>
          </w:p>
          <w:p w14:paraId="65BCF129" w14:textId="77777777" w:rsidR="000A19F7" w:rsidRDefault="000A19F7" w:rsidP="008834AC">
            <w:pPr>
              <w:spacing w:before="120" w:after="120" w:line="360" w:lineRule="auto"/>
              <w:rPr>
                <w:rFonts w:cs="Arial"/>
                <w:sz w:val="24"/>
                <w:szCs w:val="24"/>
              </w:rPr>
            </w:pPr>
          </w:p>
          <w:p w14:paraId="1C7CAD61" w14:textId="77777777" w:rsidR="000A19F7" w:rsidRDefault="000A19F7" w:rsidP="008834AC">
            <w:pPr>
              <w:spacing w:before="120" w:after="120" w:line="360" w:lineRule="auto"/>
              <w:rPr>
                <w:rFonts w:cs="Arial"/>
                <w:sz w:val="24"/>
                <w:szCs w:val="24"/>
              </w:rPr>
            </w:pPr>
          </w:p>
          <w:p w14:paraId="437DC01A" w14:textId="77777777" w:rsidR="00F82C2B" w:rsidRPr="009D26F3" w:rsidRDefault="00F82C2B" w:rsidP="00993694">
            <w:pPr>
              <w:spacing w:before="120" w:after="120" w:line="360" w:lineRule="auto"/>
              <w:rPr>
                <w:rFonts w:cs="Arial"/>
                <w:sz w:val="24"/>
                <w:szCs w:val="24"/>
              </w:rPr>
            </w:pPr>
          </w:p>
        </w:tc>
      </w:tr>
      <w:tr w:rsidR="00A475A4" w:rsidRPr="009D26F3" w14:paraId="13B36D6A" w14:textId="77777777" w:rsidTr="00740C22">
        <w:trPr>
          <w:trHeight w:val="1416"/>
        </w:trPr>
        <w:tc>
          <w:tcPr>
            <w:tcW w:w="638" w:type="dxa"/>
          </w:tcPr>
          <w:p w14:paraId="01C09CA9" w14:textId="17776C20" w:rsidR="00A475A4" w:rsidRPr="009D26F3" w:rsidRDefault="00A475A4" w:rsidP="00635290">
            <w:pPr>
              <w:rPr>
                <w:rFonts w:cs="Arial"/>
                <w:b/>
                <w:sz w:val="24"/>
                <w:szCs w:val="24"/>
              </w:rPr>
            </w:pPr>
          </w:p>
        </w:tc>
        <w:tc>
          <w:tcPr>
            <w:tcW w:w="8785" w:type="dxa"/>
          </w:tcPr>
          <w:p w14:paraId="5546AEF9" w14:textId="77777777" w:rsidR="00A475A4" w:rsidRPr="009D26F3" w:rsidRDefault="00A475A4" w:rsidP="00635290">
            <w:pPr>
              <w:rPr>
                <w:rFonts w:cs="Arial"/>
                <w:sz w:val="24"/>
                <w:szCs w:val="24"/>
              </w:rPr>
            </w:pPr>
          </w:p>
        </w:tc>
      </w:tr>
    </w:tbl>
    <w:p w14:paraId="657935A6" w14:textId="77777777" w:rsidR="000B7756" w:rsidRDefault="000B7756" w:rsidP="004429A5">
      <w:pPr>
        <w:spacing w:before="120" w:after="120"/>
        <w:rPr>
          <w:rFonts w:cs="Arial"/>
          <w:b/>
          <w:sz w:val="24"/>
          <w:szCs w:val="24"/>
        </w:rPr>
        <w:sectPr w:rsidR="000B7756" w:rsidSect="006E47C9">
          <w:headerReference w:type="default" r:id="rId16"/>
          <w:pgSz w:w="11907" w:h="16840" w:code="9"/>
          <w:pgMar w:top="1440" w:right="1440"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8701"/>
      </w:tblGrid>
      <w:tr w:rsidR="00BD0781" w:rsidRPr="009D26F3" w14:paraId="2D7BE8B8" w14:textId="77777777" w:rsidTr="001E0DA6">
        <w:tc>
          <w:tcPr>
            <w:tcW w:w="642" w:type="dxa"/>
          </w:tcPr>
          <w:p w14:paraId="760C1FB5" w14:textId="77777777" w:rsidR="00BD0781" w:rsidRPr="009D26F3" w:rsidRDefault="00BD0781" w:rsidP="004429A5">
            <w:pPr>
              <w:spacing w:before="120" w:after="120"/>
              <w:rPr>
                <w:rFonts w:cs="Arial"/>
                <w:b/>
                <w:sz w:val="24"/>
                <w:szCs w:val="24"/>
              </w:rPr>
            </w:pPr>
            <w:r w:rsidRPr="009D26F3">
              <w:rPr>
                <w:rFonts w:cs="Arial"/>
                <w:b/>
                <w:sz w:val="24"/>
                <w:szCs w:val="24"/>
              </w:rPr>
              <w:lastRenderedPageBreak/>
              <w:t>2</w:t>
            </w:r>
          </w:p>
        </w:tc>
        <w:tc>
          <w:tcPr>
            <w:tcW w:w="8907" w:type="dxa"/>
          </w:tcPr>
          <w:p w14:paraId="4A294D00" w14:textId="29613ADE" w:rsidR="00BD0781" w:rsidRPr="009D26F3" w:rsidRDefault="008E3B4B" w:rsidP="00A8649A">
            <w:pPr>
              <w:spacing w:before="120" w:after="120"/>
              <w:rPr>
                <w:rFonts w:cs="Arial"/>
                <w:i/>
                <w:sz w:val="24"/>
                <w:szCs w:val="24"/>
              </w:rPr>
            </w:pPr>
            <w:r>
              <w:rPr>
                <w:rFonts w:cs="Arial"/>
                <w:sz w:val="24"/>
                <w:szCs w:val="24"/>
              </w:rPr>
              <w:t>P</w:t>
            </w:r>
            <w:r w:rsidR="00BD0781" w:rsidRPr="009D26F3">
              <w:rPr>
                <w:rFonts w:cs="Arial"/>
                <w:sz w:val="24"/>
                <w:szCs w:val="24"/>
              </w:rPr>
              <w:t xml:space="preserve">lease </w:t>
            </w:r>
            <w:r>
              <w:rPr>
                <w:rFonts w:cs="Arial"/>
                <w:sz w:val="24"/>
                <w:szCs w:val="24"/>
              </w:rPr>
              <w:t>provide</w:t>
            </w:r>
            <w:r w:rsidR="00BD0781" w:rsidRPr="009D26F3">
              <w:rPr>
                <w:rFonts w:cs="Arial"/>
                <w:sz w:val="24"/>
                <w:szCs w:val="24"/>
              </w:rPr>
              <w:t xml:space="preserve"> </w:t>
            </w:r>
            <w:r w:rsidR="00BD0781" w:rsidRPr="009D26F3">
              <w:rPr>
                <w:rFonts w:cs="Arial"/>
                <w:b/>
                <w:sz w:val="24"/>
                <w:szCs w:val="24"/>
              </w:rPr>
              <w:t>examples</w:t>
            </w:r>
            <w:r w:rsidR="009D26F3" w:rsidRPr="009D26F3">
              <w:rPr>
                <w:rFonts w:cs="Arial"/>
                <w:sz w:val="24"/>
                <w:szCs w:val="24"/>
              </w:rPr>
              <w:t xml:space="preserve"> of </w:t>
            </w:r>
            <w:r w:rsidR="00E44F29">
              <w:rPr>
                <w:rFonts w:cs="Arial"/>
                <w:sz w:val="24"/>
                <w:szCs w:val="24"/>
              </w:rPr>
              <w:t xml:space="preserve">outcomes and/or </w:t>
            </w:r>
            <w:r w:rsidR="009D26F3" w:rsidRPr="009D26F3">
              <w:rPr>
                <w:rFonts w:cs="Arial"/>
                <w:sz w:val="24"/>
                <w:szCs w:val="24"/>
              </w:rPr>
              <w:t xml:space="preserve">the impact of </w:t>
            </w:r>
            <w:r w:rsidR="005273D2">
              <w:rPr>
                <w:rFonts w:cs="Arial"/>
                <w:b/>
                <w:sz w:val="24"/>
                <w:szCs w:val="24"/>
              </w:rPr>
              <w:t>equality a</w:t>
            </w:r>
            <w:r w:rsidR="00BB3D83" w:rsidRPr="00BB3D83">
              <w:rPr>
                <w:rFonts w:cs="Arial"/>
                <w:b/>
                <w:sz w:val="24"/>
                <w:szCs w:val="24"/>
              </w:rPr>
              <w:t xml:space="preserve">ction </w:t>
            </w:r>
            <w:r w:rsidR="005273D2">
              <w:rPr>
                <w:rFonts w:cs="Arial"/>
                <w:b/>
                <w:sz w:val="24"/>
                <w:szCs w:val="24"/>
              </w:rPr>
              <w:t>p</w:t>
            </w:r>
            <w:r w:rsidR="00BB3D83" w:rsidRPr="00BB3D83">
              <w:rPr>
                <w:rFonts w:cs="Arial"/>
                <w:b/>
                <w:sz w:val="24"/>
                <w:szCs w:val="24"/>
              </w:rPr>
              <w:t>lan</w:t>
            </w:r>
            <w:r w:rsidR="001B1713">
              <w:rPr>
                <w:rFonts w:cs="Arial"/>
                <w:b/>
                <w:sz w:val="24"/>
                <w:szCs w:val="24"/>
              </w:rPr>
              <w:t>s</w:t>
            </w:r>
            <w:r w:rsidR="00E44F29">
              <w:rPr>
                <w:rFonts w:cs="Arial"/>
                <w:b/>
                <w:sz w:val="24"/>
                <w:szCs w:val="24"/>
              </w:rPr>
              <w:t>/</w:t>
            </w:r>
            <w:r w:rsidR="00E44F29">
              <w:rPr>
                <w:rFonts w:cs="Arial"/>
                <w:sz w:val="24"/>
                <w:szCs w:val="24"/>
              </w:rPr>
              <w:t xml:space="preserve"> </w:t>
            </w:r>
            <w:r w:rsidR="009D26F3" w:rsidRPr="009D26F3">
              <w:rPr>
                <w:rFonts w:cs="Arial"/>
                <w:sz w:val="24"/>
                <w:szCs w:val="24"/>
              </w:rPr>
              <w:t xml:space="preserve">measures </w:t>
            </w:r>
            <w:r w:rsidR="000D0A70">
              <w:rPr>
                <w:rFonts w:cs="Arial"/>
                <w:sz w:val="24"/>
                <w:szCs w:val="24"/>
              </w:rPr>
              <w:t xml:space="preserve">in </w:t>
            </w:r>
            <w:r w:rsidR="005F0525">
              <w:rPr>
                <w:rFonts w:cs="Arial"/>
                <w:sz w:val="24"/>
                <w:szCs w:val="24"/>
              </w:rPr>
              <w:t>201</w:t>
            </w:r>
            <w:r w:rsidR="00A8649A">
              <w:rPr>
                <w:rFonts w:cs="Arial"/>
                <w:sz w:val="24"/>
                <w:szCs w:val="24"/>
              </w:rPr>
              <w:t>8</w:t>
            </w:r>
            <w:r w:rsidR="005F0525">
              <w:rPr>
                <w:rFonts w:cs="Arial"/>
                <w:sz w:val="24"/>
                <w:szCs w:val="24"/>
              </w:rPr>
              <w:t>-1</w:t>
            </w:r>
            <w:r w:rsidR="00A8649A">
              <w:rPr>
                <w:rFonts w:cs="Arial"/>
                <w:sz w:val="24"/>
                <w:szCs w:val="24"/>
              </w:rPr>
              <w:t>9</w:t>
            </w:r>
            <w:r w:rsidR="00DA3BEE">
              <w:rPr>
                <w:rFonts w:cs="Arial"/>
                <w:sz w:val="24"/>
                <w:szCs w:val="24"/>
              </w:rPr>
              <w:t xml:space="preserve"> (</w:t>
            </w:r>
            <w:r w:rsidR="00DA3BEE" w:rsidRPr="00DA3BEE">
              <w:rPr>
                <w:rFonts w:cs="Arial"/>
                <w:i/>
                <w:sz w:val="24"/>
                <w:szCs w:val="24"/>
              </w:rPr>
              <w:t xml:space="preserve">or append </w:t>
            </w:r>
            <w:r w:rsidR="001B1713">
              <w:rPr>
                <w:rFonts w:cs="Arial"/>
                <w:i/>
                <w:sz w:val="24"/>
                <w:szCs w:val="24"/>
              </w:rPr>
              <w:t>the</w:t>
            </w:r>
            <w:r w:rsidR="00DA3BEE" w:rsidRPr="00DA3BEE">
              <w:rPr>
                <w:rFonts w:cs="Arial"/>
                <w:i/>
                <w:sz w:val="24"/>
                <w:szCs w:val="24"/>
              </w:rPr>
              <w:t xml:space="preserve"> plan with progress/examples identified</w:t>
            </w:r>
            <w:r w:rsidR="00DA3BEE">
              <w:rPr>
                <w:rFonts w:cs="Arial"/>
                <w:sz w:val="24"/>
                <w:szCs w:val="24"/>
              </w:rPr>
              <w:t>)</w:t>
            </w:r>
            <w:r w:rsidR="00E44F29">
              <w:rPr>
                <w:rFonts w:cs="Arial"/>
                <w:sz w:val="24"/>
                <w:szCs w:val="24"/>
              </w:rPr>
              <w:t>.</w:t>
            </w:r>
          </w:p>
        </w:tc>
      </w:tr>
      <w:tr w:rsidR="00BD0781" w:rsidRPr="009D26F3" w14:paraId="1490CD03" w14:textId="77777777" w:rsidTr="001E0DA6">
        <w:tc>
          <w:tcPr>
            <w:tcW w:w="642" w:type="dxa"/>
          </w:tcPr>
          <w:p w14:paraId="059BAE05" w14:textId="77777777" w:rsidR="00BD0781" w:rsidRPr="009D26F3" w:rsidRDefault="00BD0781" w:rsidP="004429A5">
            <w:pPr>
              <w:spacing w:before="120" w:after="120"/>
              <w:rPr>
                <w:rFonts w:cs="Arial"/>
                <w:b/>
                <w:sz w:val="24"/>
                <w:szCs w:val="24"/>
              </w:rPr>
            </w:pPr>
          </w:p>
        </w:tc>
        <w:tc>
          <w:tcPr>
            <w:tcW w:w="8907" w:type="dxa"/>
            <w:vAlign w:val="center"/>
          </w:tcPr>
          <w:p w14:paraId="406F9AC2" w14:textId="307E755C" w:rsidR="008E3B4B" w:rsidRPr="009D26F3" w:rsidRDefault="008E3B4B" w:rsidP="001E0DA6">
            <w:pPr>
              <w:spacing w:before="120" w:after="120"/>
              <w:rPr>
                <w:rFonts w:cs="Arial"/>
                <w:sz w:val="24"/>
                <w:szCs w:val="24"/>
              </w:rPr>
            </w:pPr>
          </w:p>
        </w:tc>
      </w:tr>
      <w:tr w:rsidR="00A8649A" w:rsidRPr="00A8649A" w14:paraId="79977C57" w14:textId="77777777" w:rsidTr="001E0DA6">
        <w:tc>
          <w:tcPr>
            <w:tcW w:w="642" w:type="dxa"/>
          </w:tcPr>
          <w:p w14:paraId="121598FA" w14:textId="77777777" w:rsidR="00BD0781" w:rsidRPr="009D26F3" w:rsidRDefault="00BD0781" w:rsidP="00635290">
            <w:pPr>
              <w:rPr>
                <w:rFonts w:cs="Arial"/>
                <w:b/>
                <w:sz w:val="24"/>
                <w:szCs w:val="24"/>
              </w:rPr>
            </w:pPr>
          </w:p>
        </w:tc>
        <w:tc>
          <w:tcPr>
            <w:tcW w:w="8907" w:type="dxa"/>
          </w:tcPr>
          <w:p w14:paraId="176F194D" w14:textId="63A51194" w:rsidR="0084166A" w:rsidRPr="005911AC" w:rsidRDefault="00196D95" w:rsidP="002A4636">
            <w:pPr>
              <w:pStyle w:val="ListParagraph"/>
              <w:numPr>
                <w:ilvl w:val="0"/>
                <w:numId w:val="15"/>
              </w:numPr>
              <w:jc w:val="both"/>
              <w:rPr>
                <w:rFonts w:cs="Arial"/>
                <w:sz w:val="24"/>
                <w:szCs w:val="24"/>
              </w:rPr>
            </w:pPr>
            <w:r w:rsidRPr="005911AC">
              <w:rPr>
                <w:rFonts w:cs="Arial"/>
                <w:sz w:val="24"/>
                <w:szCs w:val="24"/>
              </w:rPr>
              <w:t xml:space="preserve">Through the Dignity at Work training, all staff </w:t>
            </w:r>
            <w:r w:rsidR="002A4636" w:rsidRPr="005911AC">
              <w:rPr>
                <w:rFonts w:cs="Arial"/>
                <w:sz w:val="24"/>
                <w:szCs w:val="24"/>
              </w:rPr>
              <w:t xml:space="preserve">were reminded </w:t>
            </w:r>
            <w:proofErr w:type="gramStart"/>
            <w:r w:rsidR="002A4636" w:rsidRPr="005911AC">
              <w:rPr>
                <w:rFonts w:cs="Arial"/>
                <w:sz w:val="24"/>
                <w:szCs w:val="24"/>
              </w:rPr>
              <w:t xml:space="preserve">about </w:t>
            </w:r>
            <w:r w:rsidRPr="005911AC">
              <w:rPr>
                <w:rFonts w:cs="Arial"/>
                <w:sz w:val="24"/>
                <w:szCs w:val="24"/>
              </w:rPr>
              <w:t xml:space="preserve"> appropriate</w:t>
            </w:r>
            <w:proofErr w:type="gramEnd"/>
            <w:r w:rsidRPr="005911AC">
              <w:rPr>
                <w:rFonts w:cs="Arial"/>
                <w:sz w:val="24"/>
                <w:szCs w:val="24"/>
              </w:rPr>
              <w:t xml:space="preserve"> and inappropriate workplace behaviour and how to raise an issue or complaint in accordance with </w:t>
            </w:r>
            <w:proofErr w:type="spellStart"/>
            <w:r w:rsidRPr="005911AC">
              <w:rPr>
                <w:rFonts w:cs="Arial"/>
                <w:b/>
                <w:i/>
                <w:sz w:val="24"/>
                <w:szCs w:val="24"/>
              </w:rPr>
              <w:t>safe</w:t>
            </w:r>
            <w:r w:rsidRPr="005911AC">
              <w:rPr>
                <w:rFonts w:cs="Arial"/>
                <w:b/>
                <w:sz w:val="24"/>
                <w:szCs w:val="24"/>
              </w:rPr>
              <w:t>food</w:t>
            </w:r>
            <w:r w:rsidRPr="005911AC">
              <w:rPr>
                <w:rFonts w:cs="Arial"/>
                <w:sz w:val="24"/>
                <w:szCs w:val="24"/>
              </w:rPr>
              <w:t>’s</w:t>
            </w:r>
            <w:proofErr w:type="spellEnd"/>
            <w:r w:rsidRPr="005911AC">
              <w:rPr>
                <w:rFonts w:cs="Arial"/>
                <w:sz w:val="24"/>
                <w:szCs w:val="24"/>
              </w:rPr>
              <w:t xml:space="preserve"> </w:t>
            </w:r>
            <w:r w:rsidR="002A4636" w:rsidRPr="005911AC">
              <w:rPr>
                <w:rFonts w:cs="Arial"/>
                <w:sz w:val="24"/>
                <w:szCs w:val="24"/>
              </w:rPr>
              <w:t xml:space="preserve"> </w:t>
            </w:r>
            <w:r w:rsidRPr="005911AC">
              <w:rPr>
                <w:rFonts w:cs="Arial"/>
                <w:sz w:val="24"/>
                <w:szCs w:val="24"/>
              </w:rPr>
              <w:t xml:space="preserve">Dignity at Work Policy and Procedure. </w:t>
            </w:r>
          </w:p>
          <w:p w14:paraId="268B5E71" w14:textId="77777777" w:rsidR="002A4636" w:rsidRPr="005911AC" w:rsidRDefault="002A4636" w:rsidP="002A4636">
            <w:pPr>
              <w:pStyle w:val="ListParagraph"/>
              <w:jc w:val="both"/>
              <w:rPr>
                <w:rFonts w:cs="Arial"/>
                <w:sz w:val="24"/>
                <w:szCs w:val="24"/>
              </w:rPr>
            </w:pPr>
          </w:p>
          <w:p w14:paraId="3D9B5960" w14:textId="6792328E" w:rsidR="00196D95" w:rsidRPr="005911AC" w:rsidRDefault="00AA188A" w:rsidP="00755A42">
            <w:pPr>
              <w:pStyle w:val="ListParagraph"/>
              <w:numPr>
                <w:ilvl w:val="0"/>
                <w:numId w:val="15"/>
              </w:numPr>
              <w:jc w:val="both"/>
              <w:rPr>
                <w:rFonts w:cs="Arial"/>
                <w:sz w:val="24"/>
                <w:szCs w:val="24"/>
              </w:rPr>
            </w:pPr>
            <w:r w:rsidRPr="005911AC">
              <w:rPr>
                <w:rFonts w:cs="Arial"/>
                <w:sz w:val="24"/>
                <w:szCs w:val="24"/>
              </w:rPr>
              <w:t xml:space="preserve">The Workplace Equality and Diversity training </w:t>
            </w:r>
            <w:r w:rsidR="002A4636" w:rsidRPr="005911AC">
              <w:rPr>
                <w:rFonts w:cs="Arial"/>
                <w:sz w:val="24"/>
                <w:szCs w:val="24"/>
              </w:rPr>
              <w:t xml:space="preserve">was rolled out to all staff as a refresher and </w:t>
            </w:r>
            <w:r w:rsidRPr="005911AC">
              <w:rPr>
                <w:rFonts w:cs="Arial"/>
                <w:sz w:val="24"/>
                <w:szCs w:val="24"/>
              </w:rPr>
              <w:t xml:space="preserve">continued to be rolled out to new starters in </w:t>
            </w:r>
            <w:r w:rsidRPr="005911AC">
              <w:rPr>
                <w:rFonts w:cs="Arial"/>
                <w:b/>
                <w:i/>
                <w:sz w:val="24"/>
                <w:szCs w:val="24"/>
              </w:rPr>
              <w:t>safe</w:t>
            </w:r>
            <w:r w:rsidRPr="005911AC">
              <w:rPr>
                <w:rFonts w:cs="Arial"/>
                <w:b/>
                <w:sz w:val="24"/>
                <w:szCs w:val="24"/>
              </w:rPr>
              <w:t>food</w:t>
            </w:r>
            <w:r w:rsidRPr="005911AC">
              <w:rPr>
                <w:rFonts w:cs="Arial"/>
                <w:sz w:val="24"/>
                <w:szCs w:val="24"/>
              </w:rPr>
              <w:t xml:space="preserve"> throughout the year.  Such training highlights </w:t>
            </w:r>
            <w:proofErr w:type="spellStart"/>
            <w:r w:rsidRPr="005911AC">
              <w:rPr>
                <w:rFonts w:cs="Arial"/>
                <w:b/>
                <w:i/>
                <w:sz w:val="24"/>
                <w:szCs w:val="24"/>
              </w:rPr>
              <w:t>safe</w:t>
            </w:r>
            <w:r w:rsidRPr="005911AC">
              <w:rPr>
                <w:rFonts w:cs="Arial"/>
                <w:b/>
                <w:sz w:val="24"/>
                <w:szCs w:val="24"/>
              </w:rPr>
              <w:t>food</w:t>
            </w:r>
            <w:r w:rsidRPr="005911AC">
              <w:rPr>
                <w:rFonts w:cs="Arial"/>
                <w:sz w:val="24"/>
                <w:szCs w:val="24"/>
              </w:rPr>
              <w:t>’s</w:t>
            </w:r>
            <w:proofErr w:type="spellEnd"/>
            <w:r w:rsidRPr="005911AC">
              <w:rPr>
                <w:rFonts w:cs="Arial"/>
                <w:sz w:val="24"/>
                <w:szCs w:val="24"/>
              </w:rPr>
              <w:t xml:space="preserve"> continued commitment to deliver on Section 75 statutory duties.</w:t>
            </w:r>
          </w:p>
          <w:p w14:paraId="73BA4123" w14:textId="77777777" w:rsidR="00AA188A" w:rsidRPr="005911AC" w:rsidRDefault="00AA188A" w:rsidP="00AA188A">
            <w:pPr>
              <w:pStyle w:val="ListParagraph"/>
              <w:rPr>
                <w:rFonts w:cs="Arial"/>
                <w:sz w:val="24"/>
                <w:szCs w:val="24"/>
              </w:rPr>
            </w:pPr>
          </w:p>
          <w:p w14:paraId="22707A29" w14:textId="5F60D542" w:rsidR="00AA188A" w:rsidRPr="005911AC" w:rsidRDefault="002A4636" w:rsidP="00755A42">
            <w:pPr>
              <w:pStyle w:val="ListParagraph"/>
              <w:numPr>
                <w:ilvl w:val="0"/>
                <w:numId w:val="15"/>
              </w:numPr>
              <w:jc w:val="both"/>
              <w:rPr>
                <w:rFonts w:cs="Arial"/>
                <w:sz w:val="24"/>
                <w:szCs w:val="24"/>
              </w:rPr>
            </w:pPr>
            <w:r w:rsidRPr="005911AC">
              <w:rPr>
                <w:rFonts w:cs="Arial"/>
                <w:sz w:val="24"/>
                <w:szCs w:val="24"/>
              </w:rPr>
              <w:t>The wellness and Mental Health sessions delivered to all staff by AWARE in October 2018 promoted greater understanding among staff of the need to be mindful of mental health and wellness in the workplace and elsewhere.</w:t>
            </w:r>
          </w:p>
          <w:p w14:paraId="59147CC9" w14:textId="77777777" w:rsidR="00755A42" w:rsidRPr="005911AC" w:rsidRDefault="00755A42" w:rsidP="00755A42">
            <w:pPr>
              <w:pStyle w:val="ListParagraph"/>
              <w:rPr>
                <w:rFonts w:cs="Arial"/>
                <w:sz w:val="24"/>
                <w:szCs w:val="24"/>
              </w:rPr>
            </w:pPr>
          </w:p>
          <w:p w14:paraId="7D9730DF" w14:textId="1BE2CC6F" w:rsidR="00776B13" w:rsidRPr="005911AC" w:rsidRDefault="005911AC" w:rsidP="0002437D">
            <w:pPr>
              <w:pStyle w:val="ListParagraph"/>
              <w:numPr>
                <w:ilvl w:val="0"/>
                <w:numId w:val="15"/>
              </w:numPr>
              <w:ind w:left="714" w:hanging="357"/>
              <w:jc w:val="both"/>
              <w:rPr>
                <w:rFonts w:cs="Arial"/>
                <w:sz w:val="24"/>
                <w:szCs w:val="24"/>
              </w:rPr>
            </w:pPr>
            <w:r w:rsidRPr="005911AC">
              <w:rPr>
                <w:rFonts w:cs="Arial"/>
                <w:sz w:val="24"/>
                <w:szCs w:val="24"/>
              </w:rPr>
              <w:t xml:space="preserve">The NI Action on Hearing loss presentation in October 2018 raised a greater understanding of dealing with hearing loss and informed staff in considering changes and updates to the website and </w:t>
            </w:r>
            <w:proofErr w:type="spellStart"/>
            <w:r w:rsidRPr="005911AC">
              <w:rPr>
                <w:rFonts w:cs="Arial"/>
                <w:sz w:val="24"/>
                <w:szCs w:val="24"/>
              </w:rPr>
              <w:t>accessability</w:t>
            </w:r>
            <w:proofErr w:type="spellEnd"/>
            <w:r w:rsidRPr="005911AC">
              <w:rPr>
                <w:rFonts w:cs="Arial"/>
                <w:sz w:val="24"/>
                <w:szCs w:val="24"/>
              </w:rPr>
              <w:t>.</w:t>
            </w:r>
          </w:p>
          <w:p w14:paraId="08BE8D9A" w14:textId="77777777" w:rsidR="005911AC" w:rsidRPr="005911AC" w:rsidRDefault="005911AC" w:rsidP="005911AC">
            <w:pPr>
              <w:pStyle w:val="ListParagraph"/>
              <w:rPr>
                <w:rFonts w:cs="Arial"/>
                <w:sz w:val="24"/>
                <w:szCs w:val="24"/>
              </w:rPr>
            </w:pPr>
          </w:p>
          <w:p w14:paraId="619A5ABA" w14:textId="4C453A7B" w:rsidR="00776B13" w:rsidRPr="005911AC" w:rsidRDefault="00776B13" w:rsidP="005911AC">
            <w:pPr>
              <w:pStyle w:val="ListParagraph"/>
              <w:numPr>
                <w:ilvl w:val="0"/>
                <w:numId w:val="15"/>
              </w:numPr>
              <w:ind w:left="714" w:hanging="357"/>
              <w:jc w:val="both"/>
              <w:rPr>
                <w:rFonts w:cs="Arial"/>
                <w:sz w:val="24"/>
                <w:szCs w:val="24"/>
              </w:rPr>
            </w:pPr>
            <w:r w:rsidRPr="005911AC">
              <w:rPr>
                <w:rFonts w:cs="Arial"/>
                <w:sz w:val="24"/>
                <w:szCs w:val="24"/>
              </w:rPr>
              <w:t xml:space="preserve">The Web Accessibility Audit </w:t>
            </w:r>
            <w:r w:rsidR="000725BA" w:rsidRPr="005911AC">
              <w:rPr>
                <w:rFonts w:cs="Arial"/>
                <w:sz w:val="24"/>
                <w:szCs w:val="24"/>
              </w:rPr>
              <w:t xml:space="preserve">reaffirms </w:t>
            </w:r>
            <w:proofErr w:type="spellStart"/>
            <w:r w:rsidR="000725BA" w:rsidRPr="005911AC">
              <w:rPr>
                <w:rFonts w:cs="Arial"/>
                <w:b/>
                <w:i/>
                <w:sz w:val="24"/>
                <w:szCs w:val="24"/>
              </w:rPr>
              <w:t>safe</w:t>
            </w:r>
            <w:r w:rsidR="000725BA" w:rsidRPr="005911AC">
              <w:rPr>
                <w:rFonts w:cs="Arial"/>
                <w:b/>
                <w:sz w:val="24"/>
                <w:szCs w:val="24"/>
              </w:rPr>
              <w:t>food</w:t>
            </w:r>
            <w:r w:rsidR="000725BA" w:rsidRPr="005911AC">
              <w:rPr>
                <w:rFonts w:cs="Arial"/>
                <w:sz w:val="24"/>
                <w:szCs w:val="24"/>
              </w:rPr>
              <w:t>’s</w:t>
            </w:r>
            <w:proofErr w:type="spellEnd"/>
            <w:r w:rsidR="000725BA" w:rsidRPr="005911AC">
              <w:rPr>
                <w:rFonts w:cs="Arial"/>
                <w:sz w:val="24"/>
                <w:szCs w:val="24"/>
              </w:rPr>
              <w:t xml:space="preserve"> commitment to ensuring site accessibility for all. </w:t>
            </w:r>
            <w:r w:rsidR="00A6088B" w:rsidRPr="005911AC">
              <w:rPr>
                <w:rFonts w:cs="Arial"/>
                <w:sz w:val="24"/>
                <w:szCs w:val="24"/>
              </w:rPr>
              <w:t xml:space="preserve">Through analysis of the </w:t>
            </w:r>
            <w:r w:rsidR="000725BA" w:rsidRPr="005911AC">
              <w:rPr>
                <w:rFonts w:cs="Arial"/>
                <w:sz w:val="24"/>
                <w:szCs w:val="24"/>
              </w:rPr>
              <w:t xml:space="preserve">Browse Aloud </w:t>
            </w:r>
            <w:r w:rsidR="00A6088B" w:rsidRPr="005911AC">
              <w:rPr>
                <w:rFonts w:cs="Arial"/>
                <w:sz w:val="24"/>
                <w:szCs w:val="24"/>
              </w:rPr>
              <w:t>we can see that it has</w:t>
            </w:r>
            <w:r w:rsidR="000725BA" w:rsidRPr="005911AC">
              <w:rPr>
                <w:rFonts w:cs="Arial"/>
                <w:sz w:val="24"/>
                <w:szCs w:val="24"/>
              </w:rPr>
              <w:t xml:space="preserve"> been used by approxim</w:t>
            </w:r>
            <w:r w:rsidR="00A6088B" w:rsidRPr="005911AC">
              <w:rPr>
                <w:rFonts w:cs="Arial"/>
                <w:sz w:val="24"/>
                <w:szCs w:val="24"/>
              </w:rPr>
              <w:t>ately 5% of our website visitors</w:t>
            </w:r>
            <w:r w:rsidR="000725BA" w:rsidRPr="005911AC">
              <w:rPr>
                <w:rFonts w:cs="Arial"/>
                <w:sz w:val="24"/>
                <w:szCs w:val="24"/>
              </w:rPr>
              <w:t xml:space="preserve">. </w:t>
            </w:r>
            <w:r w:rsidR="008A7856" w:rsidRPr="005911AC">
              <w:rPr>
                <w:rFonts w:cs="Arial"/>
                <w:sz w:val="24"/>
                <w:szCs w:val="24"/>
              </w:rPr>
              <w:t xml:space="preserve"> The site has been reviewed to comply with usability guidelines and is under constant review to ensure our compliance keeps pace with technological developments.</w:t>
            </w:r>
          </w:p>
        </w:tc>
      </w:tr>
    </w:tbl>
    <w:p w14:paraId="438A0F97" w14:textId="500B359C" w:rsidR="000B7756" w:rsidRDefault="000B7756" w:rsidP="00A475A4">
      <w:pPr>
        <w:spacing w:before="120" w:after="120"/>
        <w:rPr>
          <w:rFonts w:cs="Arial"/>
          <w:b/>
          <w:sz w:val="24"/>
          <w:szCs w:val="24"/>
        </w:rPr>
        <w:sectPr w:rsidR="000B7756" w:rsidSect="006E47C9">
          <w:pgSz w:w="11907" w:h="16840" w:code="9"/>
          <w:pgMar w:top="1440" w:right="1440"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725"/>
        <w:gridCol w:w="1496"/>
        <w:gridCol w:w="774"/>
        <w:gridCol w:w="1884"/>
        <w:gridCol w:w="831"/>
        <w:gridCol w:w="2999"/>
      </w:tblGrid>
      <w:tr w:rsidR="00A475A4" w:rsidRPr="009D26F3" w14:paraId="24C85FD1" w14:textId="77777777" w:rsidTr="003A60ED">
        <w:tc>
          <w:tcPr>
            <w:tcW w:w="624" w:type="dxa"/>
          </w:tcPr>
          <w:p w14:paraId="2284E29B" w14:textId="77777777" w:rsidR="00A475A4" w:rsidRPr="009D26F3" w:rsidRDefault="00BD0781" w:rsidP="00A475A4">
            <w:pPr>
              <w:spacing w:before="120" w:after="120"/>
              <w:rPr>
                <w:rFonts w:cs="Arial"/>
                <w:b/>
                <w:sz w:val="24"/>
                <w:szCs w:val="24"/>
              </w:rPr>
            </w:pPr>
            <w:r w:rsidRPr="009D26F3">
              <w:rPr>
                <w:rFonts w:cs="Arial"/>
                <w:b/>
                <w:sz w:val="24"/>
                <w:szCs w:val="24"/>
              </w:rPr>
              <w:lastRenderedPageBreak/>
              <w:t>3</w:t>
            </w:r>
          </w:p>
        </w:tc>
        <w:tc>
          <w:tcPr>
            <w:tcW w:w="8709" w:type="dxa"/>
            <w:gridSpan w:val="6"/>
          </w:tcPr>
          <w:p w14:paraId="5EF62A79" w14:textId="5CAEC0C4" w:rsidR="00A475A4" w:rsidRPr="009D26F3" w:rsidRDefault="00A475A4" w:rsidP="00E95ADE">
            <w:pPr>
              <w:spacing w:before="120" w:after="120"/>
              <w:rPr>
                <w:rFonts w:cs="Arial"/>
                <w:i/>
                <w:sz w:val="24"/>
                <w:szCs w:val="24"/>
              </w:rPr>
            </w:pPr>
            <w:r w:rsidRPr="009D26F3">
              <w:rPr>
                <w:rFonts w:cs="Arial"/>
                <w:sz w:val="24"/>
                <w:szCs w:val="24"/>
              </w:rPr>
              <w:t xml:space="preserve">Has the </w:t>
            </w:r>
            <w:r w:rsidRPr="00E44F29">
              <w:rPr>
                <w:rFonts w:cs="Arial"/>
                <w:b/>
                <w:sz w:val="24"/>
                <w:szCs w:val="24"/>
              </w:rPr>
              <w:t xml:space="preserve">application of </w:t>
            </w:r>
            <w:r w:rsidR="001B1713">
              <w:rPr>
                <w:rFonts w:cs="Arial"/>
                <w:b/>
                <w:sz w:val="24"/>
                <w:szCs w:val="24"/>
              </w:rPr>
              <w:t>the</w:t>
            </w:r>
            <w:r w:rsidRPr="00E44F29">
              <w:rPr>
                <w:rFonts w:cs="Arial"/>
                <w:b/>
                <w:sz w:val="24"/>
                <w:szCs w:val="24"/>
              </w:rPr>
              <w:t xml:space="preserve"> Equality Scheme</w:t>
            </w:r>
            <w:r w:rsidRPr="009D26F3">
              <w:rPr>
                <w:rFonts w:cs="Arial"/>
                <w:sz w:val="24"/>
                <w:szCs w:val="24"/>
              </w:rPr>
              <w:t xml:space="preserve"> commitments resulted in any </w:t>
            </w:r>
            <w:r w:rsidRPr="00E44F29">
              <w:rPr>
                <w:rFonts w:cs="Arial"/>
                <w:b/>
                <w:sz w:val="24"/>
                <w:szCs w:val="24"/>
              </w:rPr>
              <w:t>changes</w:t>
            </w:r>
            <w:r w:rsidRPr="009D26F3">
              <w:rPr>
                <w:rFonts w:cs="Arial"/>
                <w:sz w:val="24"/>
                <w:szCs w:val="24"/>
              </w:rPr>
              <w:t xml:space="preserve"> to policy, practice, procedures and/or service delivery areas during the </w:t>
            </w:r>
            <w:r w:rsidR="005F0525">
              <w:rPr>
                <w:rFonts w:cs="Arial"/>
                <w:sz w:val="24"/>
                <w:szCs w:val="24"/>
              </w:rPr>
              <w:t>201</w:t>
            </w:r>
            <w:r w:rsidR="00E95ADE">
              <w:rPr>
                <w:rFonts w:cs="Arial"/>
                <w:sz w:val="24"/>
                <w:szCs w:val="24"/>
              </w:rPr>
              <w:t>8</w:t>
            </w:r>
            <w:r w:rsidR="005F0525">
              <w:rPr>
                <w:rFonts w:cs="Arial"/>
                <w:sz w:val="24"/>
                <w:szCs w:val="24"/>
              </w:rPr>
              <w:t>-1</w:t>
            </w:r>
            <w:r w:rsidR="00E95ADE">
              <w:rPr>
                <w:rFonts w:cs="Arial"/>
                <w:sz w:val="24"/>
                <w:szCs w:val="24"/>
              </w:rPr>
              <w:t>9</w:t>
            </w:r>
            <w:r w:rsidRPr="009D26F3">
              <w:rPr>
                <w:rFonts w:cs="Arial"/>
                <w:sz w:val="24"/>
                <w:szCs w:val="24"/>
              </w:rPr>
              <w:t xml:space="preserve"> reporting period?</w:t>
            </w:r>
            <w:r w:rsidR="009D26F3" w:rsidRPr="009D26F3">
              <w:rPr>
                <w:rFonts w:cs="Arial"/>
                <w:sz w:val="24"/>
                <w:szCs w:val="24"/>
              </w:rPr>
              <w:t xml:space="preserve"> </w:t>
            </w:r>
            <w:r w:rsidR="009D26F3" w:rsidRPr="009D26F3">
              <w:rPr>
                <w:rFonts w:cs="Arial"/>
                <w:i/>
                <w:sz w:val="24"/>
                <w:szCs w:val="24"/>
              </w:rPr>
              <w:t>(</w:t>
            </w:r>
            <w:proofErr w:type="gramStart"/>
            <w:r w:rsidR="009D26F3" w:rsidRPr="009D26F3">
              <w:rPr>
                <w:rFonts w:cs="Arial"/>
                <w:i/>
                <w:sz w:val="24"/>
                <w:szCs w:val="24"/>
              </w:rPr>
              <w:t>tick</w:t>
            </w:r>
            <w:proofErr w:type="gramEnd"/>
            <w:r w:rsidR="009D26F3" w:rsidRPr="009D26F3">
              <w:rPr>
                <w:rFonts w:cs="Arial"/>
                <w:i/>
                <w:sz w:val="24"/>
                <w:szCs w:val="24"/>
              </w:rPr>
              <w:t xml:space="preserve"> one box only)</w:t>
            </w:r>
          </w:p>
        </w:tc>
      </w:tr>
      <w:tr w:rsidR="00A475A4" w:rsidRPr="009D26F3" w14:paraId="68C949EF" w14:textId="77777777" w:rsidTr="003A60ED">
        <w:tc>
          <w:tcPr>
            <w:tcW w:w="624" w:type="dxa"/>
          </w:tcPr>
          <w:p w14:paraId="36109211" w14:textId="77777777" w:rsidR="00A475A4" w:rsidRPr="009D26F3" w:rsidRDefault="00A475A4" w:rsidP="00A475A4">
            <w:pPr>
              <w:spacing w:before="120" w:after="120"/>
              <w:rPr>
                <w:rFonts w:cs="Arial"/>
                <w:b/>
                <w:sz w:val="24"/>
                <w:szCs w:val="24"/>
              </w:rPr>
            </w:pPr>
          </w:p>
        </w:tc>
        <w:tc>
          <w:tcPr>
            <w:tcW w:w="725"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tblGrid>
            <w:tr w:rsidR="003A60ED" w:rsidRPr="009D26F3" w14:paraId="0AA325B0" w14:textId="77777777" w:rsidTr="00144492">
              <w:tc>
                <w:tcPr>
                  <w:tcW w:w="854" w:type="dxa"/>
                  <w:vAlign w:val="center"/>
                </w:tcPr>
                <w:p w14:paraId="1C0F1B9D" w14:textId="77777777" w:rsidR="003A60ED" w:rsidRPr="009D26F3" w:rsidRDefault="003A60ED" w:rsidP="003A60ED">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r>
          </w:tbl>
          <w:p w14:paraId="34C07868" w14:textId="6F36956B" w:rsidR="00A475A4" w:rsidRPr="009D26F3" w:rsidRDefault="00A475A4" w:rsidP="00A475A4">
            <w:pPr>
              <w:spacing w:before="120" w:after="120"/>
              <w:rPr>
                <w:rFonts w:cs="Arial"/>
                <w:sz w:val="24"/>
                <w:szCs w:val="24"/>
              </w:rPr>
            </w:pPr>
          </w:p>
        </w:tc>
        <w:tc>
          <w:tcPr>
            <w:tcW w:w="1496" w:type="dxa"/>
            <w:vAlign w:val="center"/>
          </w:tcPr>
          <w:p w14:paraId="56D80CA4" w14:textId="77777777" w:rsidR="00A475A4" w:rsidRPr="009D26F3" w:rsidRDefault="00A475A4" w:rsidP="00A475A4">
            <w:pPr>
              <w:spacing w:before="120" w:after="120"/>
              <w:rPr>
                <w:rFonts w:cs="Arial"/>
                <w:sz w:val="24"/>
                <w:szCs w:val="24"/>
              </w:rPr>
            </w:pPr>
            <w:r w:rsidRPr="009D26F3">
              <w:rPr>
                <w:rFonts w:cs="Arial"/>
                <w:sz w:val="24"/>
                <w:szCs w:val="24"/>
              </w:rPr>
              <w:t>Yes</w:t>
            </w:r>
          </w:p>
        </w:tc>
        <w:tc>
          <w:tcPr>
            <w:tcW w:w="774"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336"/>
            </w:tblGrid>
            <w:tr w:rsidR="003A60ED" w:rsidRPr="009D26F3" w14:paraId="78DA123E" w14:textId="77777777" w:rsidTr="00144492">
              <w:tc>
                <w:tcPr>
                  <w:tcW w:w="635" w:type="dxa"/>
                </w:tcPr>
                <w:p w14:paraId="4699024E" w14:textId="77777777" w:rsidR="003A60ED" w:rsidRPr="009D26F3" w:rsidRDefault="003A60ED" w:rsidP="003A60ED">
                  <w:pPr>
                    <w:spacing w:before="120" w:after="120"/>
                    <w:rPr>
                      <w:rFonts w:cs="Arial"/>
                      <w:b/>
                      <w:sz w:val="24"/>
                      <w:szCs w:val="24"/>
                    </w:rPr>
                  </w:pPr>
                </w:p>
              </w:tc>
              <w:tc>
                <w:tcPr>
                  <w:tcW w:w="673" w:type="dxa"/>
                  <w:vAlign w:val="center"/>
                </w:tcPr>
                <w:p w14:paraId="76FA3BEE" w14:textId="77777777" w:rsidR="003A60ED" w:rsidRPr="009D26F3" w:rsidRDefault="003A60ED" w:rsidP="003A60ED">
                  <w:pPr>
                    <w:spacing w:before="120" w:after="120"/>
                    <w:rPr>
                      <w:rFonts w:cs="Arial"/>
                      <w:sz w:val="24"/>
                      <w:szCs w:val="24"/>
                    </w:rPr>
                  </w:pPr>
                  <w:r>
                    <w:rPr>
                      <w:rFonts w:cs="Arial"/>
                      <w:sz w:val="24"/>
                      <w:szCs w:val="24"/>
                    </w:rPr>
                    <w:t>√</w:t>
                  </w:r>
                </w:p>
              </w:tc>
            </w:tr>
          </w:tbl>
          <w:p w14:paraId="3969C7C5" w14:textId="2E7E83F4" w:rsidR="00A475A4" w:rsidRPr="009D26F3" w:rsidRDefault="00A475A4" w:rsidP="00A475A4">
            <w:pPr>
              <w:spacing w:before="120" w:after="120"/>
              <w:rPr>
                <w:rFonts w:cs="Arial"/>
                <w:sz w:val="24"/>
                <w:szCs w:val="24"/>
              </w:rPr>
            </w:pPr>
          </w:p>
        </w:tc>
        <w:tc>
          <w:tcPr>
            <w:tcW w:w="1884" w:type="dxa"/>
            <w:vAlign w:val="center"/>
          </w:tcPr>
          <w:p w14:paraId="2A21A264" w14:textId="77777777" w:rsidR="00A475A4" w:rsidRPr="009D26F3" w:rsidRDefault="00A475A4" w:rsidP="00CB7E48">
            <w:pPr>
              <w:spacing w:before="120" w:after="120"/>
              <w:rPr>
                <w:rFonts w:cs="Arial"/>
                <w:sz w:val="24"/>
                <w:szCs w:val="24"/>
              </w:rPr>
            </w:pPr>
            <w:r w:rsidRPr="009D26F3">
              <w:rPr>
                <w:rFonts w:cs="Arial"/>
                <w:sz w:val="24"/>
                <w:szCs w:val="24"/>
              </w:rPr>
              <w:t xml:space="preserve">No </w:t>
            </w:r>
            <w:r w:rsidR="004547D8">
              <w:rPr>
                <w:rFonts w:cs="Arial"/>
                <w:sz w:val="24"/>
                <w:szCs w:val="24"/>
              </w:rPr>
              <w:t>(go to Q.</w:t>
            </w:r>
            <w:r w:rsidR="00CB7E48">
              <w:rPr>
                <w:rFonts w:cs="Arial"/>
                <w:sz w:val="24"/>
                <w:szCs w:val="24"/>
              </w:rPr>
              <w:t>4</w:t>
            </w:r>
            <w:r w:rsidR="004547D8">
              <w:rPr>
                <w:rFonts w:cs="Arial"/>
                <w:sz w:val="24"/>
                <w:szCs w:val="24"/>
              </w:rPr>
              <w:t>)</w:t>
            </w:r>
          </w:p>
        </w:tc>
        <w:tc>
          <w:tcPr>
            <w:tcW w:w="831" w:type="dxa"/>
            <w:vAlign w:val="center"/>
          </w:tcPr>
          <w:p w14:paraId="675F974A" w14:textId="77777777" w:rsidR="00A475A4"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475A4"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2999" w:type="dxa"/>
            <w:vAlign w:val="center"/>
          </w:tcPr>
          <w:p w14:paraId="593BDE3A" w14:textId="77777777" w:rsidR="00A475A4" w:rsidRPr="009D26F3" w:rsidRDefault="00A475A4" w:rsidP="00CB7E48">
            <w:pPr>
              <w:spacing w:before="120" w:after="120"/>
              <w:rPr>
                <w:rFonts w:cs="Arial"/>
                <w:sz w:val="24"/>
                <w:szCs w:val="24"/>
              </w:rPr>
            </w:pPr>
            <w:r w:rsidRPr="009D26F3">
              <w:rPr>
                <w:rFonts w:cs="Arial"/>
                <w:sz w:val="24"/>
                <w:szCs w:val="24"/>
              </w:rPr>
              <w:t xml:space="preserve">Not applicable </w:t>
            </w:r>
            <w:r w:rsidR="004547D8">
              <w:rPr>
                <w:rFonts w:cs="Arial"/>
                <w:sz w:val="24"/>
                <w:szCs w:val="24"/>
              </w:rPr>
              <w:t>(go to Q.</w:t>
            </w:r>
            <w:r w:rsidR="00CB7E48">
              <w:rPr>
                <w:rFonts w:cs="Arial"/>
                <w:sz w:val="24"/>
                <w:szCs w:val="24"/>
              </w:rPr>
              <w:t>4</w:t>
            </w:r>
            <w:r w:rsidR="004547D8">
              <w:rPr>
                <w:rFonts w:cs="Arial"/>
                <w:sz w:val="24"/>
                <w:szCs w:val="24"/>
              </w:rPr>
              <w:t>)</w:t>
            </w:r>
          </w:p>
        </w:tc>
      </w:tr>
      <w:tr w:rsidR="00A475A4" w:rsidRPr="009D26F3" w14:paraId="19ECDBE1" w14:textId="77777777" w:rsidTr="003A60ED">
        <w:tc>
          <w:tcPr>
            <w:tcW w:w="624" w:type="dxa"/>
          </w:tcPr>
          <w:p w14:paraId="0D264120" w14:textId="77777777" w:rsidR="00A475A4" w:rsidRPr="009D26F3" w:rsidRDefault="00A475A4" w:rsidP="00A475A4">
            <w:pPr>
              <w:spacing w:before="120" w:after="120"/>
              <w:rPr>
                <w:rFonts w:cs="Arial"/>
                <w:b/>
                <w:sz w:val="24"/>
                <w:szCs w:val="24"/>
              </w:rPr>
            </w:pPr>
          </w:p>
        </w:tc>
        <w:tc>
          <w:tcPr>
            <w:tcW w:w="8709" w:type="dxa"/>
            <w:gridSpan w:val="6"/>
            <w:vAlign w:val="center"/>
          </w:tcPr>
          <w:p w14:paraId="0F9D204D" w14:textId="77777777" w:rsidR="00E44F29" w:rsidRPr="009D26F3" w:rsidRDefault="00A475A4"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 xml:space="preserve">provide any details and </w:t>
            </w:r>
            <w:r w:rsidRPr="009D26F3">
              <w:rPr>
                <w:rFonts w:cs="Arial"/>
                <w:sz w:val="24"/>
                <w:szCs w:val="24"/>
              </w:rPr>
              <w:t>examples:</w:t>
            </w:r>
          </w:p>
        </w:tc>
      </w:tr>
      <w:tr w:rsidR="00F25F10" w:rsidRPr="009D26F3" w14:paraId="0955D298" w14:textId="77777777" w:rsidTr="003A60ED">
        <w:tc>
          <w:tcPr>
            <w:tcW w:w="624" w:type="dxa"/>
          </w:tcPr>
          <w:p w14:paraId="2EBBF92B" w14:textId="77777777" w:rsidR="00F25F10" w:rsidRPr="009D26F3" w:rsidRDefault="00F25F10" w:rsidP="00A475A4">
            <w:pPr>
              <w:spacing w:before="120" w:after="120"/>
              <w:rPr>
                <w:rFonts w:cs="Arial"/>
                <w:b/>
                <w:sz w:val="24"/>
                <w:szCs w:val="24"/>
              </w:rPr>
            </w:pPr>
          </w:p>
        </w:tc>
        <w:tc>
          <w:tcPr>
            <w:tcW w:w="8709" w:type="dxa"/>
            <w:gridSpan w:val="6"/>
            <w:vAlign w:val="center"/>
          </w:tcPr>
          <w:p w14:paraId="7C52A376" w14:textId="727EC9E4" w:rsidR="006E47C9" w:rsidRPr="00ED4DE8" w:rsidRDefault="006E47C9" w:rsidP="004A06CE">
            <w:pPr>
              <w:jc w:val="both"/>
              <w:rPr>
                <w:rFonts w:cs="Arial"/>
                <w:sz w:val="24"/>
                <w:szCs w:val="24"/>
              </w:rPr>
            </w:pPr>
          </w:p>
        </w:tc>
      </w:tr>
      <w:tr w:rsidR="00A475A4" w:rsidRPr="009D26F3" w14:paraId="2E33BF20" w14:textId="77777777" w:rsidTr="003A60ED">
        <w:tc>
          <w:tcPr>
            <w:tcW w:w="624" w:type="dxa"/>
          </w:tcPr>
          <w:p w14:paraId="3C7CB3E9" w14:textId="77777777" w:rsidR="00A475A4" w:rsidRPr="009D26F3" w:rsidRDefault="00A475A4" w:rsidP="00635290">
            <w:pPr>
              <w:rPr>
                <w:rFonts w:cs="Arial"/>
                <w:b/>
                <w:sz w:val="24"/>
                <w:szCs w:val="24"/>
              </w:rPr>
            </w:pPr>
          </w:p>
        </w:tc>
        <w:tc>
          <w:tcPr>
            <w:tcW w:w="8709" w:type="dxa"/>
            <w:gridSpan w:val="6"/>
            <w:vAlign w:val="center"/>
          </w:tcPr>
          <w:p w14:paraId="170ECF4F" w14:textId="77777777" w:rsidR="00A475A4" w:rsidRPr="009D26F3" w:rsidRDefault="00A475A4" w:rsidP="00635290">
            <w:pPr>
              <w:rPr>
                <w:rFonts w:cs="Arial"/>
                <w:sz w:val="24"/>
                <w:szCs w:val="24"/>
              </w:rPr>
            </w:pPr>
          </w:p>
        </w:tc>
      </w:tr>
      <w:tr w:rsidR="00A475A4" w:rsidRPr="009D26F3" w14:paraId="06D23AC1" w14:textId="77777777" w:rsidTr="003A60ED">
        <w:tc>
          <w:tcPr>
            <w:tcW w:w="624" w:type="dxa"/>
          </w:tcPr>
          <w:p w14:paraId="1237F5A9" w14:textId="77777777" w:rsidR="00A475A4" w:rsidRPr="009D26F3" w:rsidRDefault="006A4742" w:rsidP="00F305B6">
            <w:pPr>
              <w:spacing w:before="120" w:after="120"/>
              <w:rPr>
                <w:rFonts w:cs="Arial"/>
                <w:b/>
                <w:sz w:val="24"/>
                <w:szCs w:val="24"/>
              </w:rPr>
            </w:pPr>
            <w:r>
              <w:rPr>
                <w:rFonts w:cs="Arial"/>
                <w:b/>
                <w:sz w:val="24"/>
                <w:szCs w:val="24"/>
              </w:rPr>
              <w:t>3a</w:t>
            </w:r>
          </w:p>
        </w:tc>
        <w:tc>
          <w:tcPr>
            <w:tcW w:w="8709" w:type="dxa"/>
            <w:gridSpan w:val="6"/>
          </w:tcPr>
          <w:p w14:paraId="07D80F5E" w14:textId="77777777" w:rsidR="00A475A4" w:rsidRPr="009D26F3" w:rsidRDefault="00A475A4" w:rsidP="008252AE">
            <w:pPr>
              <w:spacing w:before="120" w:after="120"/>
              <w:rPr>
                <w:rFonts w:cs="Arial"/>
                <w:i/>
                <w:sz w:val="24"/>
                <w:szCs w:val="24"/>
              </w:rPr>
            </w:pPr>
            <w:r w:rsidRPr="009D26F3">
              <w:rPr>
                <w:rFonts w:cs="Arial"/>
                <w:sz w:val="24"/>
                <w:szCs w:val="24"/>
              </w:rPr>
              <w:t>With regard to the change(s) made to policies, practices or procedures</w:t>
            </w:r>
            <w:r w:rsidR="004547D8" w:rsidRPr="009D26F3">
              <w:rPr>
                <w:rFonts w:cs="Arial"/>
                <w:sz w:val="24"/>
                <w:szCs w:val="24"/>
              </w:rPr>
              <w:t xml:space="preserve"> and/or service delivery areas</w:t>
            </w:r>
            <w:r w:rsidRPr="009D26F3">
              <w:rPr>
                <w:rFonts w:cs="Arial"/>
                <w:sz w:val="24"/>
                <w:szCs w:val="24"/>
              </w:rPr>
              <w:t xml:space="preserve">, what </w:t>
            </w:r>
            <w:r w:rsidRPr="008252AE">
              <w:rPr>
                <w:rFonts w:cs="Arial"/>
                <w:b/>
                <w:sz w:val="24"/>
                <w:szCs w:val="24"/>
              </w:rPr>
              <w:t>difference was made</w:t>
            </w:r>
            <w:r w:rsidR="004547D8" w:rsidRPr="008252AE">
              <w:rPr>
                <w:rFonts w:cs="Arial"/>
                <w:b/>
                <w:sz w:val="24"/>
                <w:szCs w:val="24"/>
              </w:rPr>
              <w:t>,</w:t>
            </w:r>
            <w:r w:rsidRPr="008252AE">
              <w:rPr>
                <w:rFonts w:cs="Arial"/>
                <w:b/>
                <w:sz w:val="24"/>
                <w:szCs w:val="24"/>
              </w:rPr>
              <w:t xml:space="preserve"> or will be made</w:t>
            </w:r>
            <w:r w:rsidR="004547D8" w:rsidRPr="008252AE">
              <w:rPr>
                <w:rFonts w:cs="Arial"/>
                <w:b/>
                <w:sz w:val="24"/>
                <w:szCs w:val="24"/>
              </w:rPr>
              <w:t>,</w:t>
            </w:r>
            <w:r w:rsidRPr="008252AE">
              <w:rPr>
                <w:rFonts w:cs="Arial"/>
                <w:b/>
                <w:sz w:val="24"/>
                <w:szCs w:val="24"/>
              </w:rPr>
              <w:t xml:space="preserve"> for </w:t>
            </w:r>
            <w:r w:rsidR="00E44F29" w:rsidRPr="008252AE">
              <w:rPr>
                <w:rFonts w:cs="Arial"/>
                <w:b/>
                <w:sz w:val="24"/>
                <w:szCs w:val="24"/>
              </w:rPr>
              <w:t>individual</w:t>
            </w:r>
            <w:r w:rsidR="008252AE" w:rsidRPr="008252AE">
              <w:rPr>
                <w:rFonts w:cs="Arial"/>
                <w:b/>
                <w:sz w:val="24"/>
                <w:szCs w:val="24"/>
              </w:rPr>
              <w:t>s</w:t>
            </w:r>
            <w:r w:rsidR="008252AE">
              <w:rPr>
                <w:rFonts w:cs="Arial"/>
                <w:sz w:val="24"/>
                <w:szCs w:val="24"/>
              </w:rPr>
              <w:t xml:space="preserve">, </w:t>
            </w:r>
            <w:proofErr w:type="gramStart"/>
            <w:r w:rsidR="008252AE">
              <w:rPr>
                <w:rFonts w:cs="Arial"/>
                <w:sz w:val="24"/>
                <w:szCs w:val="24"/>
              </w:rPr>
              <w:t>i.e.</w:t>
            </w:r>
            <w:proofErr w:type="gramEnd"/>
            <w:r w:rsidR="008252AE">
              <w:rPr>
                <w:rFonts w:cs="Arial"/>
                <w:sz w:val="24"/>
                <w:szCs w:val="24"/>
              </w:rPr>
              <w:t xml:space="preserve"> the impact on those according to </w:t>
            </w:r>
            <w:r w:rsidR="004547D8">
              <w:rPr>
                <w:rFonts w:cs="Arial"/>
                <w:sz w:val="24"/>
                <w:szCs w:val="24"/>
              </w:rPr>
              <w:t>S</w:t>
            </w:r>
            <w:r w:rsidR="008252AE">
              <w:rPr>
                <w:rFonts w:cs="Arial"/>
                <w:sz w:val="24"/>
                <w:szCs w:val="24"/>
              </w:rPr>
              <w:t xml:space="preserve">ection </w:t>
            </w:r>
            <w:r w:rsidR="004547D8">
              <w:rPr>
                <w:rFonts w:cs="Arial"/>
                <w:sz w:val="24"/>
                <w:szCs w:val="24"/>
              </w:rPr>
              <w:t>75</w:t>
            </w:r>
            <w:r w:rsidRPr="009D26F3">
              <w:rPr>
                <w:rFonts w:cs="Arial"/>
                <w:sz w:val="24"/>
                <w:szCs w:val="24"/>
              </w:rPr>
              <w:t xml:space="preserve"> </w:t>
            </w:r>
            <w:r w:rsidR="008252AE">
              <w:rPr>
                <w:rFonts w:cs="Arial"/>
                <w:sz w:val="24"/>
                <w:szCs w:val="24"/>
              </w:rPr>
              <w:t>category</w:t>
            </w:r>
            <w:r w:rsidRPr="009D26F3">
              <w:rPr>
                <w:rFonts w:cs="Arial"/>
                <w:sz w:val="24"/>
                <w:szCs w:val="24"/>
              </w:rPr>
              <w:t xml:space="preserve">? </w:t>
            </w:r>
          </w:p>
        </w:tc>
      </w:tr>
      <w:tr w:rsidR="00A475A4" w:rsidRPr="009D26F3" w14:paraId="5D1195A8" w14:textId="77777777" w:rsidTr="003A60ED">
        <w:tc>
          <w:tcPr>
            <w:tcW w:w="624" w:type="dxa"/>
          </w:tcPr>
          <w:p w14:paraId="4A24BB08" w14:textId="77777777" w:rsidR="00A475A4" w:rsidRPr="009D26F3" w:rsidRDefault="00A475A4" w:rsidP="00A475A4">
            <w:pPr>
              <w:spacing w:before="120" w:after="120"/>
              <w:rPr>
                <w:rFonts w:cs="Arial"/>
                <w:b/>
                <w:sz w:val="24"/>
                <w:szCs w:val="24"/>
              </w:rPr>
            </w:pPr>
          </w:p>
        </w:tc>
        <w:tc>
          <w:tcPr>
            <w:tcW w:w="8709" w:type="dxa"/>
            <w:gridSpan w:val="6"/>
            <w:vAlign w:val="center"/>
          </w:tcPr>
          <w:p w14:paraId="7E27EF3B" w14:textId="77777777" w:rsidR="00A475A4" w:rsidRPr="009D26F3" w:rsidRDefault="008252AE"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provide any details and examples</w:t>
            </w:r>
            <w:r>
              <w:rPr>
                <w:rFonts w:cs="Arial"/>
                <w:sz w:val="24"/>
                <w:szCs w:val="24"/>
              </w:rPr>
              <w:t>:</w:t>
            </w:r>
          </w:p>
        </w:tc>
      </w:tr>
      <w:tr w:rsidR="00F25F10" w:rsidRPr="009D26F3" w14:paraId="0FFC99E7" w14:textId="77777777" w:rsidTr="003A60ED">
        <w:tc>
          <w:tcPr>
            <w:tcW w:w="624" w:type="dxa"/>
          </w:tcPr>
          <w:p w14:paraId="06A7252D" w14:textId="77777777" w:rsidR="00F25F10" w:rsidRPr="009D26F3" w:rsidRDefault="00F25F10" w:rsidP="00A475A4">
            <w:pPr>
              <w:spacing w:before="120" w:after="120"/>
              <w:rPr>
                <w:rFonts w:cs="Arial"/>
                <w:b/>
                <w:sz w:val="24"/>
                <w:szCs w:val="24"/>
              </w:rPr>
            </w:pPr>
          </w:p>
        </w:tc>
        <w:tc>
          <w:tcPr>
            <w:tcW w:w="8709" w:type="dxa"/>
            <w:gridSpan w:val="6"/>
            <w:vAlign w:val="center"/>
          </w:tcPr>
          <w:p w14:paraId="5549EC57" w14:textId="5A680617" w:rsidR="006E47C9" w:rsidRPr="009D26F3" w:rsidRDefault="006E47C9" w:rsidP="00A6088B">
            <w:pPr>
              <w:spacing w:before="120" w:after="120"/>
              <w:rPr>
                <w:rFonts w:cs="Arial"/>
                <w:sz w:val="24"/>
                <w:szCs w:val="24"/>
              </w:rPr>
            </w:pPr>
          </w:p>
        </w:tc>
      </w:tr>
      <w:tr w:rsidR="00A475A4" w:rsidRPr="009D26F3" w14:paraId="519439D2" w14:textId="77777777" w:rsidTr="003A60ED">
        <w:tc>
          <w:tcPr>
            <w:tcW w:w="624" w:type="dxa"/>
          </w:tcPr>
          <w:p w14:paraId="68A8F3A7" w14:textId="77777777" w:rsidR="00A475A4" w:rsidRPr="009D26F3" w:rsidRDefault="00A475A4" w:rsidP="00635290">
            <w:pPr>
              <w:rPr>
                <w:rFonts w:cs="Arial"/>
                <w:b/>
                <w:sz w:val="24"/>
                <w:szCs w:val="24"/>
              </w:rPr>
            </w:pPr>
          </w:p>
        </w:tc>
        <w:tc>
          <w:tcPr>
            <w:tcW w:w="8709" w:type="dxa"/>
            <w:gridSpan w:val="6"/>
            <w:vAlign w:val="center"/>
          </w:tcPr>
          <w:p w14:paraId="34984B79" w14:textId="77777777" w:rsidR="00A475A4" w:rsidRPr="009D26F3" w:rsidRDefault="00A475A4" w:rsidP="00635290">
            <w:pPr>
              <w:rPr>
                <w:rFonts w:cs="Arial"/>
                <w:sz w:val="24"/>
                <w:szCs w:val="24"/>
              </w:rPr>
            </w:pPr>
          </w:p>
        </w:tc>
      </w:tr>
      <w:tr w:rsidR="00A475A4" w:rsidRPr="009D26F3" w14:paraId="1745AEF4" w14:textId="77777777" w:rsidTr="003A60ED">
        <w:tc>
          <w:tcPr>
            <w:tcW w:w="624" w:type="dxa"/>
          </w:tcPr>
          <w:p w14:paraId="3E7B1776" w14:textId="77777777" w:rsidR="00A475A4" w:rsidRPr="009D26F3" w:rsidRDefault="006A4742" w:rsidP="00F305B6">
            <w:pPr>
              <w:spacing w:before="120" w:after="120"/>
              <w:rPr>
                <w:rFonts w:cs="Arial"/>
                <w:b/>
                <w:sz w:val="24"/>
                <w:szCs w:val="24"/>
              </w:rPr>
            </w:pPr>
            <w:r>
              <w:rPr>
                <w:rFonts w:cs="Arial"/>
                <w:b/>
                <w:sz w:val="24"/>
                <w:szCs w:val="24"/>
              </w:rPr>
              <w:t>3b</w:t>
            </w:r>
          </w:p>
        </w:tc>
        <w:tc>
          <w:tcPr>
            <w:tcW w:w="8709" w:type="dxa"/>
            <w:gridSpan w:val="6"/>
          </w:tcPr>
          <w:p w14:paraId="133FF278" w14:textId="77777777" w:rsidR="00A475A4" w:rsidRPr="009D26F3" w:rsidRDefault="00BD0781" w:rsidP="001B1713">
            <w:pPr>
              <w:spacing w:before="120" w:after="120"/>
              <w:rPr>
                <w:rFonts w:cs="Arial"/>
                <w:sz w:val="24"/>
                <w:szCs w:val="24"/>
              </w:rPr>
            </w:pPr>
            <w:r w:rsidRPr="009D26F3">
              <w:rPr>
                <w:rFonts w:cs="Arial"/>
                <w:sz w:val="24"/>
                <w:szCs w:val="24"/>
              </w:rPr>
              <w:t xml:space="preserve">What aspect of </w:t>
            </w:r>
            <w:r w:rsidR="001B1713">
              <w:rPr>
                <w:rFonts w:cs="Arial"/>
                <w:sz w:val="24"/>
                <w:szCs w:val="24"/>
              </w:rPr>
              <w:t>the</w:t>
            </w:r>
            <w:r w:rsidRPr="009D26F3">
              <w:rPr>
                <w:rFonts w:cs="Arial"/>
                <w:sz w:val="24"/>
                <w:szCs w:val="24"/>
              </w:rPr>
              <w:t xml:space="preserve"> </w:t>
            </w:r>
            <w:r w:rsidR="008252AE">
              <w:rPr>
                <w:rFonts w:cs="Arial"/>
                <w:sz w:val="24"/>
                <w:szCs w:val="24"/>
              </w:rPr>
              <w:t>Equality S</w:t>
            </w:r>
            <w:r w:rsidRPr="009D26F3">
              <w:rPr>
                <w:rFonts w:cs="Arial"/>
                <w:sz w:val="24"/>
                <w:szCs w:val="24"/>
              </w:rPr>
              <w:t xml:space="preserve">cheme prompted or led to the change(s)? </w:t>
            </w:r>
            <w:r w:rsidRPr="009D26F3">
              <w:rPr>
                <w:rFonts w:cs="Arial"/>
                <w:i/>
                <w:sz w:val="24"/>
                <w:szCs w:val="24"/>
              </w:rPr>
              <w:t>(</w:t>
            </w:r>
            <w:proofErr w:type="gramStart"/>
            <w:r w:rsidRPr="009D26F3">
              <w:rPr>
                <w:rFonts w:cs="Arial"/>
                <w:i/>
                <w:sz w:val="24"/>
                <w:szCs w:val="24"/>
              </w:rPr>
              <w:t>tick</w:t>
            </w:r>
            <w:proofErr w:type="gramEnd"/>
            <w:r w:rsidRPr="009D26F3">
              <w:rPr>
                <w:rFonts w:cs="Arial"/>
                <w:i/>
                <w:sz w:val="24"/>
                <w:szCs w:val="24"/>
              </w:rPr>
              <w:t xml:space="preserve"> all that apply)</w:t>
            </w:r>
          </w:p>
        </w:tc>
      </w:tr>
      <w:tr w:rsidR="00BD0781" w:rsidRPr="009D26F3" w14:paraId="0B722C25" w14:textId="77777777" w:rsidTr="003A60ED">
        <w:trPr>
          <w:trHeight w:val="64"/>
        </w:trPr>
        <w:tc>
          <w:tcPr>
            <w:tcW w:w="624" w:type="dxa"/>
            <w:vMerge w:val="restart"/>
          </w:tcPr>
          <w:p w14:paraId="67557372" w14:textId="77777777" w:rsidR="00BD0781" w:rsidRPr="009D26F3" w:rsidRDefault="00BD0781" w:rsidP="00F305B6">
            <w:pPr>
              <w:spacing w:before="120" w:after="120"/>
              <w:rPr>
                <w:rFonts w:cs="Arial"/>
                <w:b/>
                <w:sz w:val="24"/>
                <w:szCs w:val="24"/>
              </w:rPr>
            </w:pPr>
          </w:p>
        </w:tc>
        <w:tc>
          <w:tcPr>
            <w:tcW w:w="725" w:type="dxa"/>
          </w:tcPr>
          <w:p w14:paraId="543ACE14" w14:textId="20074BD5" w:rsidR="00BD0781" w:rsidRPr="009D26F3" w:rsidRDefault="006351DC"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7984" w:type="dxa"/>
            <w:gridSpan w:val="5"/>
          </w:tcPr>
          <w:p w14:paraId="6F00C428" w14:textId="77777777" w:rsidR="00BD0781" w:rsidRPr="009D26F3" w:rsidRDefault="00BD0781" w:rsidP="005273D2">
            <w:pPr>
              <w:spacing w:before="120" w:after="120"/>
              <w:rPr>
                <w:rFonts w:cs="Arial"/>
                <w:sz w:val="24"/>
                <w:szCs w:val="24"/>
              </w:rPr>
            </w:pPr>
            <w:r w:rsidRPr="009D26F3">
              <w:rPr>
                <w:rFonts w:cs="Arial"/>
                <w:sz w:val="24"/>
                <w:szCs w:val="24"/>
              </w:rPr>
              <w:t>As a result of the organisation’s screening o</w:t>
            </w:r>
            <w:r w:rsidR="005273D2">
              <w:rPr>
                <w:rFonts w:cs="Arial"/>
                <w:sz w:val="24"/>
                <w:szCs w:val="24"/>
              </w:rPr>
              <w:t>f</w:t>
            </w:r>
            <w:r w:rsidRPr="009D26F3">
              <w:rPr>
                <w:rFonts w:cs="Arial"/>
                <w:sz w:val="24"/>
                <w:szCs w:val="24"/>
              </w:rPr>
              <w:t xml:space="preserve"> a policy </w:t>
            </w:r>
            <w:r w:rsidRPr="009D26F3">
              <w:rPr>
                <w:rFonts w:cs="Arial"/>
                <w:i/>
                <w:sz w:val="24"/>
                <w:szCs w:val="24"/>
              </w:rPr>
              <w:t>(please give details):</w:t>
            </w:r>
          </w:p>
        </w:tc>
      </w:tr>
      <w:tr w:rsidR="00BD0781" w:rsidRPr="009D26F3" w14:paraId="7C7BA5E9" w14:textId="77777777" w:rsidTr="003A60ED">
        <w:trPr>
          <w:trHeight w:val="60"/>
        </w:trPr>
        <w:tc>
          <w:tcPr>
            <w:tcW w:w="624" w:type="dxa"/>
            <w:vMerge/>
          </w:tcPr>
          <w:p w14:paraId="3614336D" w14:textId="77777777" w:rsidR="00BD0781" w:rsidRPr="009D26F3" w:rsidRDefault="00BD0781" w:rsidP="00F305B6">
            <w:pPr>
              <w:spacing w:before="120" w:after="120"/>
              <w:rPr>
                <w:rFonts w:cs="Arial"/>
                <w:b/>
                <w:sz w:val="24"/>
                <w:szCs w:val="24"/>
              </w:rPr>
            </w:pPr>
          </w:p>
        </w:tc>
        <w:tc>
          <w:tcPr>
            <w:tcW w:w="725" w:type="dxa"/>
          </w:tcPr>
          <w:p w14:paraId="4005A7FA" w14:textId="77777777" w:rsidR="00BD0781" w:rsidRPr="009D26F3" w:rsidRDefault="00BD0781" w:rsidP="00A475A4">
            <w:pPr>
              <w:spacing w:before="120" w:after="120"/>
              <w:rPr>
                <w:rFonts w:cs="Arial"/>
                <w:sz w:val="24"/>
                <w:szCs w:val="24"/>
              </w:rPr>
            </w:pPr>
          </w:p>
        </w:tc>
        <w:tc>
          <w:tcPr>
            <w:tcW w:w="7984" w:type="dxa"/>
            <w:gridSpan w:val="5"/>
          </w:tcPr>
          <w:p w14:paraId="3409F152"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20"/>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3C6E6544" w14:textId="77777777" w:rsidTr="003A60ED">
        <w:trPr>
          <w:trHeight w:val="60"/>
        </w:trPr>
        <w:tc>
          <w:tcPr>
            <w:tcW w:w="624" w:type="dxa"/>
            <w:vMerge/>
          </w:tcPr>
          <w:p w14:paraId="2E98D4A8" w14:textId="77777777" w:rsidR="00BD0781" w:rsidRPr="009D26F3" w:rsidRDefault="00BD0781" w:rsidP="00F305B6">
            <w:pPr>
              <w:spacing w:before="120" w:after="120"/>
              <w:rPr>
                <w:rFonts w:cs="Arial"/>
                <w:b/>
                <w:sz w:val="24"/>
                <w:szCs w:val="24"/>
              </w:rPr>
            </w:pPr>
          </w:p>
        </w:tc>
        <w:tc>
          <w:tcPr>
            <w:tcW w:w="725" w:type="dxa"/>
          </w:tcPr>
          <w:p w14:paraId="3822F1FF"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7984" w:type="dxa"/>
            <w:gridSpan w:val="5"/>
          </w:tcPr>
          <w:p w14:paraId="2FAA899F"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what was identified through the EQIA and consultation exercise </w:t>
            </w:r>
            <w:r w:rsidRPr="009D26F3">
              <w:rPr>
                <w:rFonts w:cs="Arial"/>
                <w:i/>
                <w:sz w:val="24"/>
                <w:szCs w:val="24"/>
              </w:rPr>
              <w:t>(please give details):</w:t>
            </w:r>
          </w:p>
        </w:tc>
      </w:tr>
      <w:tr w:rsidR="00BD0781" w:rsidRPr="009D26F3" w14:paraId="5B08F49D" w14:textId="77777777" w:rsidTr="003A60ED">
        <w:trPr>
          <w:trHeight w:val="60"/>
        </w:trPr>
        <w:tc>
          <w:tcPr>
            <w:tcW w:w="624" w:type="dxa"/>
            <w:vMerge/>
          </w:tcPr>
          <w:p w14:paraId="722FA6A2" w14:textId="77777777" w:rsidR="00BD0781" w:rsidRPr="009D26F3" w:rsidRDefault="00BD0781" w:rsidP="00F305B6">
            <w:pPr>
              <w:spacing w:before="120" w:after="120"/>
              <w:rPr>
                <w:rFonts w:cs="Arial"/>
                <w:b/>
                <w:sz w:val="24"/>
                <w:szCs w:val="24"/>
              </w:rPr>
            </w:pPr>
          </w:p>
        </w:tc>
        <w:tc>
          <w:tcPr>
            <w:tcW w:w="725" w:type="dxa"/>
          </w:tcPr>
          <w:p w14:paraId="29189940" w14:textId="77777777" w:rsidR="00BD0781" w:rsidRPr="009D26F3" w:rsidRDefault="00BD0781" w:rsidP="00A475A4">
            <w:pPr>
              <w:spacing w:before="120" w:after="120"/>
              <w:rPr>
                <w:rFonts w:cs="Arial"/>
                <w:sz w:val="24"/>
                <w:szCs w:val="24"/>
              </w:rPr>
            </w:pPr>
          </w:p>
        </w:tc>
        <w:tc>
          <w:tcPr>
            <w:tcW w:w="7984" w:type="dxa"/>
            <w:gridSpan w:val="5"/>
          </w:tcPr>
          <w:p w14:paraId="2FBC0497"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758B4DAA" w14:textId="77777777" w:rsidTr="003A60ED">
        <w:trPr>
          <w:trHeight w:val="60"/>
        </w:trPr>
        <w:tc>
          <w:tcPr>
            <w:tcW w:w="624" w:type="dxa"/>
            <w:vMerge/>
          </w:tcPr>
          <w:p w14:paraId="019D0A20" w14:textId="77777777" w:rsidR="00BD0781" w:rsidRPr="009D26F3" w:rsidRDefault="00BD0781" w:rsidP="00F305B6">
            <w:pPr>
              <w:spacing w:before="120" w:after="120"/>
              <w:rPr>
                <w:rFonts w:cs="Arial"/>
                <w:b/>
                <w:sz w:val="24"/>
                <w:szCs w:val="24"/>
              </w:rPr>
            </w:pPr>
          </w:p>
        </w:tc>
        <w:tc>
          <w:tcPr>
            <w:tcW w:w="725" w:type="dxa"/>
          </w:tcPr>
          <w:p w14:paraId="009A0E00"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7984" w:type="dxa"/>
            <w:gridSpan w:val="5"/>
          </w:tcPr>
          <w:p w14:paraId="3117B519"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analysis from monitoring the impact </w:t>
            </w:r>
            <w:r w:rsidRPr="009D26F3">
              <w:rPr>
                <w:rFonts w:cs="Arial"/>
                <w:i/>
                <w:sz w:val="24"/>
                <w:szCs w:val="24"/>
              </w:rPr>
              <w:t>(please give details):</w:t>
            </w:r>
          </w:p>
        </w:tc>
      </w:tr>
      <w:tr w:rsidR="00BD0781" w:rsidRPr="009D26F3" w14:paraId="02AF061C" w14:textId="77777777" w:rsidTr="003A60ED">
        <w:trPr>
          <w:trHeight w:val="60"/>
        </w:trPr>
        <w:tc>
          <w:tcPr>
            <w:tcW w:w="624" w:type="dxa"/>
            <w:vMerge/>
          </w:tcPr>
          <w:p w14:paraId="7C2F728B" w14:textId="77777777" w:rsidR="00BD0781" w:rsidRPr="009D26F3" w:rsidRDefault="00BD0781" w:rsidP="00F305B6">
            <w:pPr>
              <w:spacing w:before="120" w:after="120"/>
              <w:rPr>
                <w:rFonts w:cs="Arial"/>
                <w:b/>
                <w:sz w:val="24"/>
                <w:szCs w:val="24"/>
              </w:rPr>
            </w:pPr>
          </w:p>
        </w:tc>
        <w:tc>
          <w:tcPr>
            <w:tcW w:w="725" w:type="dxa"/>
          </w:tcPr>
          <w:p w14:paraId="434A49CA" w14:textId="77777777" w:rsidR="00BD0781" w:rsidRPr="009D26F3" w:rsidRDefault="00BD0781" w:rsidP="00A475A4">
            <w:pPr>
              <w:spacing w:before="120" w:after="120"/>
              <w:rPr>
                <w:rFonts w:cs="Arial"/>
                <w:sz w:val="24"/>
                <w:szCs w:val="24"/>
              </w:rPr>
            </w:pPr>
          </w:p>
        </w:tc>
        <w:tc>
          <w:tcPr>
            <w:tcW w:w="7984" w:type="dxa"/>
            <w:gridSpan w:val="5"/>
          </w:tcPr>
          <w:p w14:paraId="13FD97A3"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3BDB69CA" w14:textId="77777777" w:rsidTr="003A60ED">
        <w:trPr>
          <w:trHeight w:val="60"/>
        </w:trPr>
        <w:tc>
          <w:tcPr>
            <w:tcW w:w="624" w:type="dxa"/>
            <w:vMerge/>
          </w:tcPr>
          <w:p w14:paraId="0F8A1500" w14:textId="77777777" w:rsidR="00BD0781" w:rsidRPr="009D26F3" w:rsidRDefault="00BD0781" w:rsidP="00F305B6">
            <w:pPr>
              <w:spacing w:before="120" w:after="120"/>
              <w:rPr>
                <w:rFonts w:cs="Arial"/>
                <w:b/>
                <w:sz w:val="24"/>
                <w:szCs w:val="24"/>
              </w:rPr>
            </w:pPr>
          </w:p>
        </w:tc>
        <w:tc>
          <w:tcPr>
            <w:tcW w:w="725" w:type="dxa"/>
          </w:tcPr>
          <w:p w14:paraId="3F5456A7"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7984" w:type="dxa"/>
            <w:gridSpan w:val="5"/>
          </w:tcPr>
          <w:p w14:paraId="218D113F"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changes to access to information and services </w:t>
            </w:r>
            <w:r w:rsidRPr="009D26F3">
              <w:rPr>
                <w:rFonts w:cs="Arial"/>
                <w:i/>
                <w:sz w:val="24"/>
                <w:szCs w:val="24"/>
              </w:rPr>
              <w:t>(please specify and give details)</w:t>
            </w:r>
            <w:r w:rsidRPr="009D26F3">
              <w:rPr>
                <w:rFonts w:cs="Arial"/>
                <w:sz w:val="24"/>
                <w:szCs w:val="24"/>
              </w:rPr>
              <w:t xml:space="preserve">: </w:t>
            </w:r>
          </w:p>
        </w:tc>
      </w:tr>
      <w:tr w:rsidR="00BD0781" w:rsidRPr="009D26F3" w14:paraId="3F1348CA" w14:textId="77777777" w:rsidTr="003A60ED">
        <w:trPr>
          <w:trHeight w:val="60"/>
        </w:trPr>
        <w:tc>
          <w:tcPr>
            <w:tcW w:w="624" w:type="dxa"/>
            <w:vMerge/>
          </w:tcPr>
          <w:p w14:paraId="6B76444B" w14:textId="77777777" w:rsidR="00BD0781" w:rsidRPr="009D26F3" w:rsidRDefault="00BD0781" w:rsidP="00F305B6">
            <w:pPr>
              <w:spacing w:before="120" w:after="120"/>
              <w:rPr>
                <w:rFonts w:cs="Arial"/>
                <w:b/>
                <w:sz w:val="24"/>
                <w:szCs w:val="24"/>
              </w:rPr>
            </w:pPr>
          </w:p>
        </w:tc>
        <w:tc>
          <w:tcPr>
            <w:tcW w:w="725" w:type="dxa"/>
          </w:tcPr>
          <w:p w14:paraId="3326F040" w14:textId="77777777" w:rsidR="00BD0781" w:rsidRPr="009D26F3" w:rsidRDefault="00BD0781" w:rsidP="00A475A4">
            <w:pPr>
              <w:spacing w:before="120" w:after="120"/>
              <w:rPr>
                <w:rFonts w:cs="Arial"/>
                <w:sz w:val="24"/>
                <w:szCs w:val="24"/>
              </w:rPr>
            </w:pPr>
          </w:p>
        </w:tc>
        <w:tc>
          <w:tcPr>
            <w:tcW w:w="7984" w:type="dxa"/>
            <w:gridSpan w:val="5"/>
          </w:tcPr>
          <w:p w14:paraId="77DB9C97"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3A60ED" w:rsidRPr="009D26F3" w14:paraId="013FED52" w14:textId="77777777" w:rsidTr="003A60ED">
        <w:trPr>
          <w:trHeight w:val="60"/>
        </w:trPr>
        <w:tc>
          <w:tcPr>
            <w:tcW w:w="624" w:type="dxa"/>
          </w:tcPr>
          <w:p w14:paraId="61DC31A4" w14:textId="77777777" w:rsidR="003A60ED" w:rsidRPr="009D26F3" w:rsidRDefault="003A60ED" w:rsidP="003A60ED">
            <w:pPr>
              <w:spacing w:before="120" w:after="120"/>
              <w:rPr>
                <w:rFonts w:cs="Arial"/>
                <w:b/>
                <w:sz w:val="24"/>
                <w:szCs w:val="24"/>
              </w:rPr>
            </w:pPr>
          </w:p>
        </w:tc>
        <w:tc>
          <w:tcPr>
            <w:tcW w:w="725" w:type="dxa"/>
          </w:tcPr>
          <w:p w14:paraId="57694CA0" w14:textId="1918A704" w:rsidR="003A60ED" w:rsidRPr="009D26F3" w:rsidRDefault="003A60ED" w:rsidP="003A60ED">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7984" w:type="dxa"/>
            <w:gridSpan w:val="5"/>
          </w:tcPr>
          <w:p w14:paraId="7DAD6D1D" w14:textId="77777777" w:rsidR="003A60ED" w:rsidRPr="009D26F3" w:rsidRDefault="003A60ED" w:rsidP="003A60ED">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 and give details)</w:t>
            </w:r>
            <w:r w:rsidRPr="009D26F3">
              <w:rPr>
                <w:rFonts w:cs="Arial"/>
                <w:sz w:val="24"/>
                <w:szCs w:val="24"/>
              </w:rPr>
              <w:t xml:space="preserve">: </w:t>
            </w:r>
          </w:p>
        </w:tc>
      </w:tr>
      <w:tr w:rsidR="00BD0781" w:rsidRPr="009D26F3" w14:paraId="28934E61" w14:textId="77777777" w:rsidTr="003A60ED">
        <w:trPr>
          <w:trHeight w:val="60"/>
        </w:trPr>
        <w:tc>
          <w:tcPr>
            <w:tcW w:w="624" w:type="dxa"/>
          </w:tcPr>
          <w:p w14:paraId="0C8018F7" w14:textId="77777777" w:rsidR="00BD0781" w:rsidRPr="009D26F3" w:rsidRDefault="00BD0781" w:rsidP="00F305B6">
            <w:pPr>
              <w:spacing w:before="120" w:after="120"/>
              <w:rPr>
                <w:rFonts w:cs="Arial"/>
                <w:b/>
                <w:sz w:val="24"/>
                <w:szCs w:val="24"/>
              </w:rPr>
            </w:pPr>
          </w:p>
        </w:tc>
        <w:tc>
          <w:tcPr>
            <w:tcW w:w="725" w:type="dxa"/>
          </w:tcPr>
          <w:p w14:paraId="294A7BB9" w14:textId="77777777" w:rsidR="00BD0781" w:rsidRPr="009D26F3" w:rsidRDefault="00BD0781" w:rsidP="00BD0781">
            <w:pPr>
              <w:spacing w:before="120" w:after="120"/>
              <w:rPr>
                <w:rFonts w:cs="Arial"/>
                <w:sz w:val="24"/>
                <w:szCs w:val="24"/>
              </w:rPr>
            </w:pPr>
          </w:p>
        </w:tc>
        <w:tc>
          <w:tcPr>
            <w:tcW w:w="7984" w:type="dxa"/>
            <w:gridSpan w:val="5"/>
          </w:tcPr>
          <w:p w14:paraId="0123AF4B" w14:textId="77777777" w:rsidR="00BD0781" w:rsidRDefault="00BD0781" w:rsidP="001A5DF3">
            <w:pPr>
              <w:spacing w:before="120" w:after="120"/>
              <w:rPr>
                <w:rFonts w:cs="Arial"/>
                <w:sz w:val="24"/>
                <w:szCs w:val="24"/>
              </w:rPr>
            </w:pPr>
          </w:p>
          <w:p w14:paraId="29792BD5" w14:textId="463BD9EA" w:rsidR="003A60ED" w:rsidRPr="009D26F3" w:rsidRDefault="003A60ED" w:rsidP="001A5DF3">
            <w:pPr>
              <w:spacing w:before="120" w:after="120"/>
              <w:rPr>
                <w:rFonts w:cs="Arial"/>
                <w:sz w:val="24"/>
                <w:szCs w:val="24"/>
              </w:rPr>
            </w:pPr>
          </w:p>
        </w:tc>
      </w:tr>
    </w:tbl>
    <w:p w14:paraId="36329FB7" w14:textId="77777777" w:rsidR="006E47C9" w:rsidRDefault="006E47C9"/>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
        <w:gridCol w:w="48"/>
        <w:gridCol w:w="546"/>
        <w:gridCol w:w="172"/>
        <w:gridCol w:w="72"/>
        <w:gridCol w:w="49"/>
        <w:gridCol w:w="19"/>
        <w:gridCol w:w="218"/>
        <w:gridCol w:w="624"/>
        <w:gridCol w:w="227"/>
        <w:gridCol w:w="55"/>
        <w:gridCol w:w="124"/>
        <w:gridCol w:w="418"/>
        <w:gridCol w:w="81"/>
        <w:gridCol w:w="221"/>
        <w:gridCol w:w="138"/>
        <w:gridCol w:w="314"/>
        <w:gridCol w:w="154"/>
        <w:gridCol w:w="415"/>
        <w:gridCol w:w="133"/>
        <w:gridCol w:w="174"/>
        <w:gridCol w:w="153"/>
        <w:gridCol w:w="375"/>
        <w:gridCol w:w="219"/>
        <w:gridCol w:w="132"/>
        <w:gridCol w:w="634"/>
        <w:gridCol w:w="241"/>
        <w:gridCol w:w="296"/>
        <w:gridCol w:w="616"/>
        <w:gridCol w:w="115"/>
        <w:gridCol w:w="574"/>
        <w:gridCol w:w="115"/>
        <w:gridCol w:w="1365"/>
        <w:gridCol w:w="520"/>
      </w:tblGrid>
      <w:tr w:rsidR="00BD0781" w:rsidRPr="009D26F3" w14:paraId="59E478AD" w14:textId="77777777" w:rsidTr="004C3913">
        <w:trPr>
          <w:gridAfter w:val="1"/>
          <w:wAfter w:w="520" w:type="dxa"/>
          <w:trHeight w:val="709"/>
        </w:trPr>
        <w:tc>
          <w:tcPr>
            <w:tcW w:w="9645" w:type="dxa"/>
            <w:gridSpan w:val="33"/>
          </w:tcPr>
          <w:p w14:paraId="64D4FC6B" w14:textId="77777777" w:rsidR="009D2CD7" w:rsidRPr="00D96F15" w:rsidRDefault="00BD0781" w:rsidP="00414698">
            <w:pPr>
              <w:spacing w:before="120" w:after="120"/>
              <w:rPr>
                <w:rFonts w:cs="Arial"/>
                <w:b/>
                <w:sz w:val="16"/>
                <w:szCs w:val="16"/>
              </w:rPr>
            </w:pPr>
            <w:r w:rsidRPr="00414698">
              <w:rPr>
                <w:rFonts w:cs="Arial"/>
                <w:b/>
                <w:sz w:val="28"/>
                <w:szCs w:val="28"/>
              </w:rPr>
              <w:lastRenderedPageBreak/>
              <w:t xml:space="preserve">Section 2:  </w:t>
            </w:r>
            <w:r w:rsidR="004365C2" w:rsidRPr="00414698">
              <w:rPr>
                <w:rFonts w:cs="Arial"/>
                <w:b/>
                <w:sz w:val="28"/>
                <w:szCs w:val="28"/>
              </w:rPr>
              <w:t>Progress on Equality Scheme</w:t>
            </w:r>
            <w:r w:rsidR="00534B70" w:rsidRPr="00414698">
              <w:rPr>
                <w:rFonts w:cs="Arial"/>
                <w:b/>
                <w:sz w:val="28"/>
                <w:szCs w:val="28"/>
              </w:rPr>
              <w:t xml:space="preserve"> commitments</w:t>
            </w:r>
            <w:r w:rsidR="004365C2" w:rsidRPr="00414698">
              <w:rPr>
                <w:rFonts w:cs="Arial"/>
                <w:b/>
                <w:sz w:val="28"/>
                <w:szCs w:val="28"/>
              </w:rPr>
              <w:t xml:space="preserve"> </w:t>
            </w:r>
            <w:r w:rsidR="004365C2" w:rsidRPr="00414698">
              <w:rPr>
                <w:rFonts w:cs="Arial"/>
                <w:b/>
                <w:sz w:val="28"/>
                <w:szCs w:val="28"/>
                <w:u w:val="single"/>
              </w:rPr>
              <w:t>and</w:t>
            </w:r>
            <w:r w:rsidR="00F26DE8">
              <w:rPr>
                <w:rFonts w:cs="Arial"/>
                <w:b/>
                <w:sz w:val="28"/>
                <w:szCs w:val="28"/>
              </w:rPr>
              <w:t xml:space="preserve"> a</w:t>
            </w:r>
            <w:r w:rsidR="004365C2" w:rsidRPr="00414698">
              <w:rPr>
                <w:rFonts w:cs="Arial"/>
                <w:b/>
                <w:sz w:val="28"/>
                <w:szCs w:val="28"/>
              </w:rPr>
              <w:t>ction plan</w:t>
            </w:r>
            <w:r w:rsidR="00F26DE8">
              <w:rPr>
                <w:rFonts w:cs="Arial"/>
                <w:b/>
                <w:sz w:val="28"/>
                <w:szCs w:val="28"/>
              </w:rPr>
              <w:t>s/</w:t>
            </w:r>
            <w:r w:rsidR="004365C2" w:rsidRPr="00414698">
              <w:rPr>
                <w:rFonts w:cs="Arial"/>
                <w:b/>
                <w:sz w:val="28"/>
                <w:szCs w:val="28"/>
              </w:rPr>
              <w:t>measures</w:t>
            </w:r>
            <w:r w:rsidRPr="00414698">
              <w:rPr>
                <w:rFonts w:cs="Arial"/>
                <w:b/>
                <w:sz w:val="28"/>
                <w:szCs w:val="28"/>
              </w:rPr>
              <w:t xml:space="preserve"> </w:t>
            </w:r>
          </w:p>
        </w:tc>
      </w:tr>
      <w:tr w:rsidR="00414698" w:rsidRPr="009D26F3" w14:paraId="0472C267" w14:textId="77777777" w:rsidTr="004C3913">
        <w:trPr>
          <w:gridAfter w:val="1"/>
          <w:wAfter w:w="520" w:type="dxa"/>
        </w:trPr>
        <w:tc>
          <w:tcPr>
            <w:tcW w:w="9645" w:type="dxa"/>
            <w:gridSpan w:val="33"/>
          </w:tcPr>
          <w:p w14:paraId="2CF66AFA" w14:textId="77777777" w:rsidR="00414698" w:rsidRPr="00414698" w:rsidRDefault="00414698" w:rsidP="00414698">
            <w:pPr>
              <w:spacing w:before="120" w:after="120"/>
              <w:rPr>
                <w:rFonts w:cs="Arial"/>
                <w:b/>
                <w:sz w:val="24"/>
                <w:szCs w:val="24"/>
              </w:rPr>
            </w:pPr>
            <w:r>
              <w:rPr>
                <w:rFonts w:cs="Arial"/>
                <w:b/>
                <w:sz w:val="24"/>
                <w:szCs w:val="24"/>
              </w:rPr>
              <w:t xml:space="preserve">Arrangements for assessing compliance </w:t>
            </w:r>
            <w:r w:rsidRPr="009D26F3">
              <w:rPr>
                <w:rFonts w:cs="Arial"/>
                <w:b/>
                <w:sz w:val="24"/>
                <w:szCs w:val="24"/>
              </w:rPr>
              <w:t>(Model Equality Scheme Chapter 2)</w:t>
            </w:r>
          </w:p>
        </w:tc>
      </w:tr>
      <w:tr w:rsidR="00F305B6" w:rsidRPr="009D26F3" w14:paraId="629A64E6" w14:textId="77777777" w:rsidTr="004C3913">
        <w:trPr>
          <w:gridAfter w:val="1"/>
          <w:wAfter w:w="520" w:type="dxa"/>
        </w:trPr>
        <w:tc>
          <w:tcPr>
            <w:tcW w:w="608" w:type="dxa"/>
          </w:tcPr>
          <w:p w14:paraId="4198AB21" w14:textId="77777777" w:rsidR="00F305B6" w:rsidRPr="009D26F3" w:rsidRDefault="00CB7E48" w:rsidP="00F305B6">
            <w:pPr>
              <w:pStyle w:val="ListNumber"/>
              <w:numPr>
                <w:ilvl w:val="0"/>
                <w:numId w:val="0"/>
              </w:numPr>
              <w:rPr>
                <w:b/>
                <w:sz w:val="24"/>
                <w:szCs w:val="24"/>
              </w:rPr>
            </w:pPr>
            <w:r w:rsidRPr="009D2CD7">
              <w:rPr>
                <w:b/>
                <w:sz w:val="24"/>
                <w:szCs w:val="24"/>
              </w:rPr>
              <w:t>4</w:t>
            </w:r>
          </w:p>
        </w:tc>
        <w:tc>
          <w:tcPr>
            <w:tcW w:w="9037" w:type="dxa"/>
            <w:gridSpan w:val="32"/>
          </w:tcPr>
          <w:p w14:paraId="18E9F64B" w14:textId="6FBF054A" w:rsidR="00F305B6" w:rsidRPr="009D26F3" w:rsidRDefault="00F305B6" w:rsidP="003A60ED">
            <w:pPr>
              <w:pStyle w:val="ListNumber"/>
              <w:numPr>
                <w:ilvl w:val="0"/>
                <w:numId w:val="0"/>
              </w:numPr>
              <w:rPr>
                <w:b/>
                <w:sz w:val="24"/>
                <w:szCs w:val="24"/>
              </w:rPr>
            </w:pPr>
            <w:r w:rsidRPr="009D26F3">
              <w:rPr>
                <w:sz w:val="24"/>
                <w:szCs w:val="24"/>
              </w:rPr>
              <w:t xml:space="preserve">Were the Section 75 statutory duties integrated within job descriptions during </w:t>
            </w:r>
            <w:r w:rsidR="009D26F3" w:rsidRPr="009D26F3">
              <w:rPr>
                <w:sz w:val="24"/>
                <w:szCs w:val="24"/>
              </w:rPr>
              <w:t xml:space="preserve">the </w:t>
            </w:r>
            <w:r w:rsidR="005F0525">
              <w:rPr>
                <w:sz w:val="24"/>
                <w:szCs w:val="24"/>
              </w:rPr>
              <w:t>201</w:t>
            </w:r>
            <w:r w:rsidR="003A60ED">
              <w:rPr>
                <w:sz w:val="24"/>
                <w:szCs w:val="24"/>
              </w:rPr>
              <w:t>8</w:t>
            </w:r>
            <w:r w:rsidR="005F0525">
              <w:rPr>
                <w:sz w:val="24"/>
                <w:szCs w:val="24"/>
              </w:rPr>
              <w:t>-1</w:t>
            </w:r>
            <w:r w:rsidR="003A60ED">
              <w:rPr>
                <w:sz w:val="24"/>
                <w:szCs w:val="24"/>
              </w:rPr>
              <w:t>9</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w:t>
            </w:r>
            <w:proofErr w:type="gramStart"/>
            <w:r w:rsidR="009D26F3" w:rsidRPr="009D26F3">
              <w:rPr>
                <w:rFonts w:cs="Arial"/>
                <w:i/>
                <w:sz w:val="24"/>
                <w:szCs w:val="24"/>
              </w:rPr>
              <w:t>tick</w:t>
            </w:r>
            <w:proofErr w:type="gramEnd"/>
            <w:r w:rsidR="009D26F3" w:rsidRPr="009D26F3">
              <w:rPr>
                <w:rFonts w:cs="Arial"/>
                <w:i/>
                <w:sz w:val="24"/>
                <w:szCs w:val="24"/>
              </w:rPr>
              <w:t xml:space="preserve"> one box only)</w:t>
            </w:r>
          </w:p>
        </w:tc>
      </w:tr>
      <w:tr w:rsidR="00F305B6" w:rsidRPr="009D26F3" w14:paraId="6B9407F4" w14:textId="77777777" w:rsidTr="004C3913">
        <w:trPr>
          <w:gridAfter w:val="1"/>
          <w:wAfter w:w="520" w:type="dxa"/>
          <w:trHeight w:val="120"/>
        </w:trPr>
        <w:tc>
          <w:tcPr>
            <w:tcW w:w="608" w:type="dxa"/>
            <w:vMerge w:val="restart"/>
          </w:tcPr>
          <w:p w14:paraId="581DBA99" w14:textId="77777777" w:rsidR="00F305B6" w:rsidRPr="009D26F3" w:rsidRDefault="00F305B6" w:rsidP="00A475A4">
            <w:pPr>
              <w:spacing w:before="120" w:after="120"/>
              <w:rPr>
                <w:rFonts w:cs="Arial"/>
                <w:b/>
                <w:sz w:val="24"/>
                <w:szCs w:val="24"/>
              </w:rPr>
            </w:pPr>
          </w:p>
        </w:tc>
        <w:tc>
          <w:tcPr>
            <w:tcW w:w="838" w:type="dxa"/>
            <w:gridSpan w:val="4"/>
          </w:tcPr>
          <w:p w14:paraId="078C60C5" w14:textId="4067A574" w:rsidR="00F305B6" w:rsidRPr="009D26F3" w:rsidRDefault="00740C22" w:rsidP="00740C22">
            <w:pPr>
              <w:spacing w:before="120" w:after="120"/>
              <w:jc w:val="right"/>
              <w:rPr>
                <w:rFonts w:cs="Arial"/>
                <w:sz w:val="24"/>
                <w:szCs w:val="24"/>
              </w:rPr>
            </w:pPr>
            <w:r>
              <w:rPr>
                <w:rFonts w:cs="Arial"/>
                <w:sz w:val="24"/>
                <w:szCs w:val="24"/>
              </w:rPr>
              <w:t>√</w:t>
            </w:r>
          </w:p>
        </w:tc>
        <w:tc>
          <w:tcPr>
            <w:tcW w:w="8199" w:type="dxa"/>
            <w:gridSpan w:val="28"/>
          </w:tcPr>
          <w:p w14:paraId="2F69093C"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70C9E6B5" w14:textId="77777777" w:rsidTr="004C3913">
        <w:trPr>
          <w:gridAfter w:val="1"/>
          <w:wAfter w:w="520" w:type="dxa"/>
          <w:trHeight w:val="119"/>
        </w:trPr>
        <w:tc>
          <w:tcPr>
            <w:tcW w:w="608" w:type="dxa"/>
            <w:vMerge/>
          </w:tcPr>
          <w:p w14:paraId="29020E95" w14:textId="77777777" w:rsidR="00F305B6" w:rsidRPr="009D26F3" w:rsidRDefault="00F305B6" w:rsidP="00A475A4">
            <w:pPr>
              <w:spacing w:before="120" w:after="120"/>
              <w:rPr>
                <w:rFonts w:cs="Arial"/>
                <w:b/>
                <w:sz w:val="24"/>
                <w:szCs w:val="24"/>
              </w:rPr>
            </w:pPr>
          </w:p>
        </w:tc>
        <w:tc>
          <w:tcPr>
            <w:tcW w:w="838" w:type="dxa"/>
            <w:gridSpan w:val="4"/>
          </w:tcPr>
          <w:p w14:paraId="4EF6362E"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56896A8F"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72070F0B" w14:textId="77777777" w:rsidTr="004C3913">
        <w:trPr>
          <w:gridAfter w:val="1"/>
          <w:wAfter w:w="520" w:type="dxa"/>
          <w:trHeight w:val="119"/>
        </w:trPr>
        <w:tc>
          <w:tcPr>
            <w:tcW w:w="608" w:type="dxa"/>
            <w:vMerge/>
          </w:tcPr>
          <w:p w14:paraId="0CA4AA23" w14:textId="77777777" w:rsidR="00F305B6" w:rsidRPr="009D26F3" w:rsidRDefault="00F305B6" w:rsidP="00A475A4">
            <w:pPr>
              <w:spacing w:before="120" w:after="120"/>
              <w:rPr>
                <w:rFonts w:cs="Arial"/>
                <w:b/>
                <w:sz w:val="24"/>
                <w:szCs w:val="24"/>
              </w:rPr>
            </w:pPr>
          </w:p>
        </w:tc>
        <w:tc>
          <w:tcPr>
            <w:tcW w:w="838" w:type="dxa"/>
            <w:gridSpan w:val="4"/>
          </w:tcPr>
          <w:p w14:paraId="241FC846"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7252EACF"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6A145484" w14:textId="77777777" w:rsidTr="004C3913">
        <w:trPr>
          <w:gridAfter w:val="1"/>
          <w:wAfter w:w="520" w:type="dxa"/>
          <w:trHeight w:val="119"/>
        </w:trPr>
        <w:tc>
          <w:tcPr>
            <w:tcW w:w="608" w:type="dxa"/>
            <w:vMerge/>
          </w:tcPr>
          <w:p w14:paraId="13D8FEFA" w14:textId="77777777" w:rsidR="00F305B6" w:rsidRPr="009D26F3" w:rsidRDefault="00F305B6" w:rsidP="00A475A4">
            <w:pPr>
              <w:spacing w:before="120" w:after="120"/>
              <w:rPr>
                <w:rFonts w:cs="Arial"/>
                <w:b/>
                <w:sz w:val="24"/>
                <w:szCs w:val="24"/>
              </w:rPr>
            </w:pPr>
          </w:p>
        </w:tc>
        <w:tc>
          <w:tcPr>
            <w:tcW w:w="838" w:type="dxa"/>
            <w:gridSpan w:val="4"/>
          </w:tcPr>
          <w:p w14:paraId="06BA788B"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3AAF170E"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the</w:t>
            </w:r>
            <w:r w:rsidRPr="009D26F3">
              <w:rPr>
                <w:rFonts w:cs="Arial"/>
                <w:sz w:val="24"/>
                <w:szCs w:val="24"/>
              </w:rPr>
              <w:t xml:space="preserve"> Equality Scheme, or has already been done</w:t>
            </w:r>
          </w:p>
        </w:tc>
      </w:tr>
      <w:tr w:rsidR="00F305B6" w:rsidRPr="009D26F3" w14:paraId="19AC50A9" w14:textId="77777777" w:rsidTr="004C3913">
        <w:trPr>
          <w:gridAfter w:val="1"/>
          <w:wAfter w:w="520" w:type="dxa"/>
          <w:trHeight w:val="119"/>
        </w:trPr>
        <w:tc>
          <w:tcPr>
            <w:tcW w:w="608" w:type="dxa"/>
            <w:vMerge/>
          </w:tcPr>
          <w:p w14:paraId="28FB4364" w14:textId="77777777" w:rsidR="00F305B6" w:rsidRPr="009D26F3" w:rsidRDefault="00F305B6" w:rsidP="00A475A4">
            <w:pPr>
              <w:spacing w:before="120" w:after="120"/>
              <w:rPr>
                <w:rFonts w:cs="Arial"/>
                <w:b/>
                <w:sz w:val="24"/>
                <w:szCs w:val="24"/>
              </w:rPr>
            </w:pPr>
          </w:p>
        </w:tc>
        <w:tc>
          <w:tcPr>
            <w:tcW w:w="838" w:type="dxa"/>
            <w:gridSpan w:val="4"/>
          </w:tcPr>
          <w:p w14:paraId="4A551B55"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3E067B13"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0A8A2616" w14:textId="77777777" w:rsidTr="004C3913">
        <w:trPr>
          <w:gridAfter w:val="1"/>
          <w:wAfter w:w="520" w:type="dxa"/>
        </w:trPr>
        <w:tc>
          <w:tcPr>
            <w:tcW w:w="608" w:type="dxa"/>
          </w:tcPr>
          <w:p w14:paraId="029F2530" w14:textId="77777777" w:rsidR="00F25F10" w:rsidRPr="009D26F3" w:rsidRDefault="00F25F10" w:rsidP="00A475A4">
            <w:pPr>
              <w:spacing w:before="120" w:after="120"/>
              <w:rPr>
                <w:rFonts w:cs="Arial"/>
                <w:b/>
                <w:sz w:val="24"/>
                <w:szCs w:val="24"/>
              </w:rPr>
            </w:pPr>
          </w:p>
        </w:tc>
        <w:tc>
          <w:tcPr>
            <w:tcW w:w="9037" w:type="dxa"/>
            <w:gridSpan w:val="32"/>
            <w:vAlign w:val="center"/>
          </w:tcPr>
          <w:p w14:paraId="2E6241FC" w14:textId="77777777" w:rsidR="00F25F10" w:rsidRPr="009D26F3" w:rsidRDefault="00F25F10" w:rsidP="00F305B6">
            <w:pPr>
              <w:spacing w:before="120" w:after="120"/>
              <w:rPr>
                <w:rFonts w:cs="Arial"/>
                <w:sz w:val="24"/>
                <w:szCs w:val="24"/>
              </w:rPr>
            </w:pPr>
            <w:r w:rsidRPr="009D26F3">
              <w:rPr>
                <w:rFonts w:cs="Arial"/>
                <w:sz w:val="24"/>
                <w:szCs w:val="24"/>
              </w:rPr>
              <w:t>Please provide any details and examples:</w:t>
            </w:r>
          </w:p>
        </w:tc>
      </w:tr>
      <w:tr w:rsidR="00A475A4" w:rsidRPr="009D26F3" w14:paraId="0CBECD19" w14:textId="77777777" w:rsidTr="004C3913">
        <w:trPr>
          <w:gridAfter w:val="1"/>
          <w:wAfter w:w="520" w:type="dxa"/>
        </w:trPr>
        <w:tc>
          <w:tcPr>
            <w:tcW w:w="608" w:type="dxa"/>
          </w:tcPr>
          <w:p w14:paraId="70E3D3AF" w14:textId="77777777" w:rsidR="00A475A4" w:rsidRPr="009D26F3" w:rsidRDefault="00A475A4" w:rsidP="00A475A4">
            <w:pPr>
              <w:spacing w:before="120" w:after="120"/>
              <w:rPr>
                <w:rFonts w:cs="Arial"/>
                <w:b/>
                <w:sz w:val="24"/>
                <w:szCs w:val="24"/>
              </w:rPr>
            </w:pPr>
          </w:p>
        </w:tc>
        <w:tc>
          <w:tcPr>
            <w:tcW w:w="9037" w:type="dxa"/>
            <w:gridSpan w:val="32"/>
            <w:vAlign w:val="center"/>
          </w:tcPr>
          <w:p w14:paraId="6F3CDB87" w14:textId="536322F1" w:rsidR="00635290" w:rsidRPr="009D26F3" w:rsidRDefault="003A60ED" w:rsidP="00F305B6">
            <w:pPr>
              <w:spacing w:before="120" w:after="120"/>
              <w:rPr>
                <w:rFonts w:cs="Arial"/>
                <w:sz w:val="24"/>
                <w:szCs w:val="24"/>
              </w:rPr>
            </w:pPr>
            <w:r>
              <w:rPr>
                <w:rFonts w:cs="Arial"/>
                <w:sz w:val="24"/>
                <w:szCs w:val="24"/>
              </w:rPr>
              <w:t xml:space="preserve">All job descriptions reflect the importance of equality within </w:t>
            </w:r>
            <w:proofErr w:type="gramStart"/>
            <w:r w:rsidRPr="003A60ED">
              <w:rPr>
                <w:rFonts w:cs="Arial"/>
                <w:b/>
                <w:i/>
                <w:sz w:val="24"/>
                <w:szCs w:val="24"/>
              </w:rPr>
              <w:t>safe</w:t>
            </w:r>
            <w:r w:rsidRPr="003A60ED">
              <w:rPr>
                <w:rFonts w:cs="Arial"/>
                <w:b/>
                <w:sz w:val="24"/>
                <w:szCs w:val="24"/>
              </w:rPr>
              <w:t>food</w:t>
            </w:r>
            <w:r w:rsidRPr="003A60ED">
              <w:rPr>
                <w:rFonts w:cs="Arial"/>
                <w:sz w:val="24"/>
                <w:szCs w:val="24"/>
              </w:rPr>
              <w:t xml:space="preserve"> </w:t>
            </w:r>
            <w:r>
              <w:rPr>
                <w:rFonts w:cs="Arial"/>
                <w:sz w:val="24"/>
                <w:szCs w:val="24"/>
              </w:rPr>
              <w:t>.</w:t>
            </w:r>
            <w:proofErr w:type="gramEnd"/>
          </w:p>
        </w:tc>
      </w:tr>
      <w:tr w:rsidR="00F25F10" w:rsidRPr="009D26F3" w14:paraId="356FB86D" w14:textId="77777777" w:rsidTr="004C3913">
        <w:trPr>
          <w:gridAfter w:val="1"/>
          <w:wAfter w:w="520" w:type="dxa"/>
        </w:trPr>
        <w:tc>
          <w:tcPr>
            <w:tcW w:w="608" w:type="dxa"/>
          </w:tcPr>
          <w:p w14:paraId="0ECEDFB9" w14:textId="77777777" w:rsidR="00F25F10" w:rsidRPr="009D2CD7" w:rsidRDefault="00F25F10" w:rsidP="00F305B6">
            <w:pPr>
              <w:pStyle w:val="ListNumber"/>
              <w:numPr>
                <w:ilvl w:val="0"/>
                <w:numId w:val="0"/>
              </w:numPr>
              <w:rPr>
                <w:b/>
                <w:sz w:val="24"/>
                <w:szCs w:val="24"/>
              </w:rPr>
            </w:pPr>
          </w:p>
        </w:tc>
        <w:tc>
          <w:tcPr>
            <w:tcW w:w="9037" w:type="dxa"/>
            <w:gridSpan w:val="32"/>
          </w:tcPr>
          <w:p w14:paraId="3169730E" w14:textId="77777777" w:rsidR="00F25F10" w:rsidRPr="00D96F15" w:rsidRDefault="00F25F10" w:rsidP="00CD20E3">
            <w:pPr>
              <w:pStyle w:val="ListNumber"/>
              <w:numPr>
                <w:ilvl w:val="0"/>
                <w:numId w:val="0"/>
              </w:numPr>
              <w:rPr>
                <w:sz w:val="16"/>
                <w:szCs w:val="16"/>
              </w:rPr>
            </w:pPr>
          </w:p>
        </w:tc>
      </w:tr>
      <w:tr w:rsidR="00F305B6" w:rsidRPr="009D26F3" w14:paraId="42FDC12D" w14:textId="77777777" w:rsidTr="004C3913">
        <w:trPr>
          <w:gridAfter w:val="1"/>
          <w:wAfter w:w="520" w:type="dxa"/>
        </w:trPr>
        <w:tc>
          <w:tcPr>
            <w:tcW w:w="608" w:type="dxa"/>
          </w:tcPr>
          <w:p w14:paraId="1A030D5C" w14:textId="77777777" w:rsidR="00F305B6" w:rsidRPr="009D26F3" w:rsidRDefault="00CB7E48" w:rsidP="00F305B6">
            <w:pPr>
              <w:pStyle w:val="ListNumber"/>
              <w:numPr>
                <w:ilvl w:val="0"/>
                <w:numId w:val="0"/>
              </w:numPr>
              <w:rPr>
                <w:b/>
                <w:sz w:val="24"/>
                <w:szCs w:val="24"/>
              </w:rPr>
            </w:pPr>
            <w:r w:rsidRPr="009D2CD7">
              <w:rPr>
                <w:b/>
                <w:sz w:val="24"/>
                <w:szCs w:val="24"/>
              </w:rPr>
              <w:t>5</w:t>
            </w:r>
          </w:p>
        </w:tc>
        <w:tc>
          <w:tcPr>
            <w:tcW w:w="9037" w:type="dxa"/>
            <w:gridSpan w:val="32"/>
          </w:tcPr>
          <w:p w14:paraId="02243B26" w14:textId="75E62FD0" w:rsidR="00F305B6" w:rsidRPr="009D26F3" w:rsidRDefault="00F305B6" w:rsidP="003A60ED">
            <w:pPr>
              <w:pStyle w:val="ListNumber"/>
              <w:numPr>
                <w:ilvl w:val="0"/>
                <w:numId w:val="0"/>
              </w:numPr>
              <w:rPr>
                <w:b/>
                <w:sz w:val="24"/>
                <w:szCs w:val="24"/>
              </w:rPr>
            </w:pPr>
            <w:r w:rsidRPr="009D26F3">
              <w:rPr>
                <w:sz w:val="24"/>
                <w:szCs w:val="24"/>
              </w:rPr>
              <w:t xml:space="preserve">Were the Section 75 statutory duties integrated within performance plans during the </w:t>
            </w:r>
            <w:r w:rsidR="005F0525">
              <w:rPr>
                <w:sz w:val="24"/>
                <w:szCs w:val="24"/>
              </w:rPr>
              <w:t>201</w:t>
            </w:r>
            <w:r w:rsidR="003A60ED">
              <w:rPr>
                <w:sz w:val="24"/>
                <w:szCs w:val="24"/>
              </w:rPr>
              <w:t>8</w:t>
            </w:r>
            <w:r w:rsidR="005F0525">
              <w:rPr>
                <w:sz w:val="24"/>
                <w:szCs w:val="24"/>
              </w:rPr>
              <w:t>-1</w:t>
            </w:r>
            <w:r w:rsidR="003A60ED">
              <w:rPr>
                <w:sz w:val="24"/>
                <w:szCs w:val="24"/>
              </w:rPr>
              <w:t>9</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w:t>
            </w:r>
            <w:proofErr w:type="gramStart"/>
            <w:r w:rsidR="009D26F3" w:rsidRPr="009D26F3">
              <w:rPr>
                <w:rFonts w:cs="Arial"/>
                <w:i/>
                <w:sz w:val="24"/>
                <w:szCs w:val="24"/>
              </w:rPr>
              <w:t>tick</w:t>
            </w:r>
            <w:proofErr w:type="gramEnd"/>
            <w:r w:rsidR="009D26F3" w:rsidRPr="009D26F3">
              <w:rPr>
                <w:rFonts w:cs="Arial"/>
                <w:i/>
                <w:sz w:val="24"/>
                <w:szCs w:val="24"/>
              </w:rPr>
              <w:t xml:space="preserve"> one box only)</w:t>
            </w:r>
          </w:p>
        </w:tc>
      </w:tr>
      <w:tr w:rsidR="00F305B6" w:rsidRPr="009D26F3" w14:paraId="03320AD3" w14:textId="77777777" w:rsidTr="004C3913">
        <w:trPr>
          <w:gridAfter w:val="1"/>
          <w:wAfter w:w="520" w:type="dxa"/>
          <w:trHeight w:val="120"/>
        </w:trPr>
        <w:tc>
          <w:tcPr>
            <w:tcW w:w="608" w:type="dxa"/>
            <w:vMerge w:val="restart"/>
          </w:tcPr>
          <w:p w14:paraId="1BE8A0D0" w14:textId="77777777" w:rsidR="00F305B6" w:rsidRPr="009D26F3" w:rsidRDefault="00F305B6" w:rsidP="00A475A4">
            <w:pPr>
              <w:spacing w:before="120" w:after="120"/>
              <w:rPr>
                <w:rFonts w:cs="Arial"/>
                <w:b/>
                <w:sz w:val="24"/>
                <w:szCs w:val="24"/>
              </w:rPr>
            </w:pPr>
          </w:p>
        </w:tc>
        <w:tc>
          <w:tcPr>
            <w:tcW w:w="838" w:type="dxa"/>
            <w:gridSpan w:val="4"/>
          </w:tcPr>
          <w:p w14:paraId="466DFE4A" w14:textId="50D68F74" w:rsidR="00F305B6" w:rsidRPr="009D26F3" w:rsidRDefault="00740C22" w:rsidP="00740C22">
            <w:pPr>
              <w:spacing w:before="120" w:after="120"/>
              <w:jc w:val="right"/>
              <w:rPr>
                <w:rFonts w:cs="Arial"/>
                <w:sz w:val="24"/>
                <w:szCs w:val="24"/>
              </w:rPr>
            </w:pPr>
            <w:r>
              <w:rPr>
                <w:rFonts w:cs="Arial"/>
                <w:sz w:val="24"/>
                <w:szCs w:val="24"/>
              </w:rPr>
              <w:t>√</w:t>
            </w:r>
          </w:p>
        </w:tc>
        <w:tc>
          <w:tcPr>
            <w:tcW w:w="8199" w:type="dxa"/>
            <w:gridSpan w:val="28"/>
          </w:tcPr>
          <w:p w14:paraId="04C1359A"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189E070D" w14:textId="77777777" w:rsidTr="004C3913">
        <w:trPr>
          <w:gridAfter w:val="1"/>
          <w:wAfter w:w="520" w:type="dxa"/>
          <w:trHeight w:val="119"/>
        </w:trPr>
        <w:tc>
          <w:tcPr>
            <w:tcW w:w="608" w:type="dxa"/>
            <w:vMerge/>
          </w:tcPr>
          <w:p w14:paraId="31D5E4C5" w14:textId="77777777" w:rsidR="00F305B6" w:rsidRPr="009D26F3" w:rsidRDefault="00F305B6" w:rsidP="00A475A4">
            <w:pPr>
              <w:spacing w:before="120" w:after="120"/>
              <w:rPr>
                <w:rFonts w:cs="Arial"/>
                <w:b/>
                <w:sz w:val="24"/>
                <w:szCs w:val="24"/>
              </w:rPr>
            </w:pPr>
          </w:p>
        </w:tc>
        <w:tc>
          <w:tcPr>
            <w:tcW w:w="838" w:type="dxa"/>
            <w:gridSpan w:val="4"/>
          </w:tcPr>
          <w:p w14:paraId="75B6222C"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6749E333"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0E0908FE" w14:textId="77777777" w:rsidTr="004C3913">
        <w:trPr>
          <w:gridAfter w:val="1"/>
          <w:wAfter w:w="520" w:type="dxa"/>
          <w:trHeight w:val="119"/>
        </w:trPr>
        <w:tc>
          <w:tcPr>
            <w:tcW w:w="608" w:type="dxa"/>
            <w:vMerge/>
          </w:tcPr>
          <w:p w14:paraId="01814A4E" w14:textId="77777777" w:rsidR="00F305B6" w:rsidRPr="009D26F3" w:rsidRDefault="00F305B6" w:rsidP="00A475A4">
            <w:pPr>
              <w:spacing w:before="120" w:after="120"/>
              <w:rPr>
                <w:rFonts w:cs="Arial"/>
                <w:b/>
                <w:sz w:val="24"/>
                <w:szCs w:val="24"/>
              </w:rPr>
            </w:pPr>
          </w:p>
        </w:tc>
        <w:tc>
          <w:tcPr>
            <w:tcW w:w="838" w:type="dxa"/>
            <w:gridSpan w:val="4"/>
          </w:tcPr>
          <w:p w14:paraId="580C37E0"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67C8664A"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4BDBF449" w14:textId="77777777" w:rsidTr="004C3913">
        <w:trPr>
          <w:gridAfter w:val="1"/>
          <w:wAfter w:w="520" w:type="dxa"/>
          <w:trHeight w:val="119"/>
        </w:trPr>
        <w:tc>
          <w:tcPr>
            <w:tcW w:w="608" w:type="dxa"/>
            <w:vMerge/>
          </w:tcPr>
          <w:p w14:paraId="0BAA9F2A" w14:textId="77777777" w:rsidR="00F305B6" w:rsidRPr="009D26F3" w:rsidRDefault="00F305B6" w:rsidP="00A475A4">
            <w:pPr>
              <w:spacing w:before="120" w:after="120"/>
              <w:rPr>
                <w:rFonts w:cs="Arial"/>
                <w:b/>
                <w:sz w:val="24"/>
                <w:szCs w:val="24"/>
              </w:rPr>
            </w:pPr>
          </w:p>
        </w:tc>
        <w:tc>
          <w:tcPr>
            <w:tcW w:w="838" w:type="dxa"/>
            <w:gridSpan w:val="4"/>
          </w:tcPr>
          <w:p w14:paraId="2BA8CC26"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05ACA8FF"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 xml:space="preserve">the </w:t>
            </w:r>
            <w:r w:rsidRPr="009D26F3">
              <w:rPr>
                <w:rFonts w:cs="Arial"/>
                <w:sz w:val="24"/>
                <w:szCs w:val="24"/>
              </w:rPr>
              <w:t>Equality Scheme, or has already been done</w:t>
            </w:r>
          </w:p>
        </w:tc>
      </w:tr>
      <w:tr w:rsidR="00F305B6" w:rsidRPr="009D26F3" w14:paraId="57A70926" w14:textId="77777777" w:rsidTr="004C3913">
        <w:trPr>
          <w:gridAfter w:val="1"/>
          <w:wAfter w:w="520" w:type="dxa"/>
          <w:trHeight w:val="119"/>
        </w:trPr>
        <w:tc>
          <w:tcPr>
            <w:tcW w:w="608" w:type="dxa"/>
            <w:vMerge/>
          </w:tcPr>
          <w:p w14:paraId="50377075" w14:textId="77777777" w:rsidR="00F305B6" w:rsidRPr="009D26F3" w:rsidRDefault="00F305B6" w:rsidP="00A475A4">
            <w:pPr>
              <w:spacing w:before="120" w:after="120"/>
              <w:rPr>
                <w:rFonts w:cs="Arial"/>
                <w:b/>
                <w:sz w:val="24"/>
                <w:szCs w:val="24"/>
              </w:rPr>
            </w:pPr>
          </w:p>
        </w:tc>
        <w:tc>
          <w:tcPr>
            <w:tcW w:w="838" w:type="dxa"/>
            <w:gridSpan w:val="4"/>
          </w:tcPr>
          <w:p w14:paraId="79E20D78"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702BB40B"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188B4DA7" w14:textId="77777777" w:rsidTr="004C3913">
        <w:trPr>
          <w:gridAfter w:val="1"/>
          <w:wAfter w:w="520" w:type="dxa"/>
        </w:trPr>
        <w:tc>
          <w:tcPr>
            <w:tcW w:w="608" w:type="dxa"/>
          </w:tcPr>
          <w:p w14:paraId="3E16DA16" w14:textId="77777777" w:rsidR="00F25F10" w:rsidRPr="009D26F3" w:rsidRDefault="00F25F10" w:rsidP="00F25F10">
            <w:pPr>
              <w:spacing w:before="120" w:after="120"/>
              <w:rPr>
                <w:rFonts w:cs="Arial"/>
                <w:b/>
                <w:sz w:val="24"/>
                <w:szCs w:val="24"/>
              </w:rPr>
            </w:pPr>
          </w:p>
        </w:tc>
        <w:tc>
          <w:tcPr>
            <w:tcW w:w="9037" w:type="dxa"/>
            <w:gridSpan w:val="32"/>
            <w:vAlign w:val="center"/>
          </w:tcPr>
          <w:p w14:paraId="0DB94B52" w14:textId="77777777" w:rsidR="00F25F10" w:rsidRPr="009D26F3" w:rsidRDefault="00F25F10" w:rsidP="00F25F10">
            <w:pPr>
              <w:spacing w:before="120" w:after="120"/>
              <w:rPr>
                <w:rFonts w:cs="Arial"/>
                <w:sz w:val="24"/>
                <w:szCs w:val="24"/>
              </w:rPr>
            </w:pPr>
            <w:r w:rsidRPr="009D26F3">
              <w:rPr>
                <w:rFonts w:cs="Arial"/>
                <w:sz w:val="24"/>
                <w:szCs w:val="24"/>
              </w:rPr>
              <w:t>Please provide any details and examples:</w:t>
            </w:r>
          </w:p>
        </w:tc>
      </w:tr>
      <w:tr w:rsidR="00F25F10" w:rsidRPr="009D26F3" w14:paraId="712F37F8" w14:textId="77777777" w:rsidTr="004C3913">
        <w:trPr>
          <w:gridAfter w:val="1"/>
          <w:wAfter w:w="520" w:type="dxa"/>
          <w:trHeight w:val="479"/>
        </w:trPr>
        <w:tc>
          <w:tcPr>
            <w:tcW w:w="608" w:type="dxa"/>
          </w:tcPr>
          <w:p w14:paraId="332EB05F" w14:textId="77777777" w:rsidR="00F25F10" w:rsidRPr="009D26F3" w:rsidRDefault="00F25F10" w:rsidP="00F25F10">
            <w:pPr>
              <w:spacing w:before="120" w:after="120"/>
              <w:rPr>
                <w:rFonts w:cs="Arial"/>
                <w:b/>
                <w:sz w:val="24"/>
                <w:szCs w:val="24"/>
              </w:rPr>
            </w:pPr>
          </w:p>
        </w:tc>
        <w:tc>
          <w:tcPr>
            <w:tcW w:w="9037" w:type="dxa"/>
            <w:gridSpan w:val="32"/>
            <w:vAlign w:val="center"/>
          </w:tcPr>
          <w:p w14:paraId="213108E7" w14:textId="52227472" w:rsidR="00635290" w:rsidRPr="009D26F3" w:rsidRDefault="008A4B43" w:rsidP="00F25F10">
            <w:pPr>
              <w:spacing w:before="120" w:after="120"/>
              <w:rPr>
                <w:rFonts w:cs="Arial"/>
                <w:sz w:val="24"/>
                <w:szCs w:val="24"/>
              </w:rPr>
            </w:pPr>
            <w:proofErr w:type="spellStart"/>
            <w:r w:rsidRPr="00371485">
              <w:rPr>
                <w:rFonts w:ascii="Calibri" w:hAnsi="Calibri" w:cs="Arial"/>
                <w:b/>
                <w:i/>
                <w:sz w:val="24"/>
                <w:szCs w:val="24"/>
              </w:rPr>
              <w:t>safe</w:t>
            </w:r>
            <w:r w:rsidRPr="00371485">
              <w:rPr>
                <w:rFonts w:ascii="Calibri" w:hAnsi="Calibri" w:cs="Arial"/>
                <w:b/>
                <w:sz w:val="24"/>
                <w:szCs w:val="24"/>
              </w:rPr>
              <w:t>food</w:t>
            </w:r>
            <w:r w:rsidRPr="00371485">
              <w:rPr>
                <w:rFonts w:ascii="Calibri" w:hAnsi="Calibri" w:cs="Arial"/>
                <w:sz w:val="24"/>
                <w:szCs w:val="24"/>
              </w:rPr>
              <w:t>’</w:t>
            </w:r>
            <w:r>
              <w:rPr>
                <w:rFonts w:cs="Arial"/>
                <w:sz w:val="24"/>
                <w:szCs w:val="24"/>
              </w:rPr>
              <w:t>s</w:t>
            </w:r>
            <w:proofErr w:type="spellEnd"/>
            <w:r>
              <w:rPr>
                <w:rFonts w:cs="Arial"/>
                <w:sz w:val="24"/>
                <w:szCs w:val="24"/>
              </w:rPr>
              <w:t xml:space="preserve"> business planning process includes a commitment to S75 statutory duties. </w:t>
            </w:r>
          </w:p>
        </w:tc>
      </w:tr>
      <w:tr w:rsidR="00D96F15" w:rsidRPr="00D96F15" w14:paraId="2D695254" w14:textId="77777777" w:rsidTr="004C3913">
        <w:trPr>
          <w:gridAfter w:val="33"/>
          <w:wAfter w:w="9557" w:type="dxa"/>
        </w:trPr>
        <w:tc>
          <w:tcPr>
            <w:tcW w:w="608" w:type="dxa"/>
          </w:tcPr>
          <w:p w14:paraId="3B830BD2" w14:textId="77777777" w:rsidR="00D96F15" w:rsidRPr="00CD20E3" w:rsidRDefault="00D96F15" w:rsidP="00635290">
            <w:pPr>
              <w:rPr>
                <w:rFonts w:cs="Arial"/>
                <w:b/>
                <w:sz w:val="24"/>
                <w:szCs w:val="24"/>
              </w:rPr>
            </w:pPr>
          </w:p>
        </w:tc>
      </w:tr>
      <w:tr w:rsidR="00F305B6" w:rsidRPr="009D26F3" w14:paraId="1F959C7E" w14:textId="77777777" w:rsidTr="004C3913">
        <w:trPr>
          <w:gridAfter w:val="1"/>
          <w:wAfter w:w="520" w:type="dxa"/>
        </w:trPr>
        <w:tc>
          <w:tcPr>
            <w:tcW w:w="608" w:type="dxa"/>
          </w:tcPr>
          <w:p w14:paraId="3C882E97" w14:textId="77777777" w:rsidR="00F305B6" w:rsidRPr="000D1CE4" w:rsidRDefault="00F305B6" w:rsidP="00F305B6">
            <w:pPr>
              <w:spacing w:before="120" w:after="120"/>
              <w:rPr>
                <w:rFonts w:cs="Arial"/>
                <w:b/>
                <w:sz w:val="24"/>
                <w:szCs w:val="24"/>
                <w:highlight w:val="yellow"/>
              </w:rPr>
            </w:pPr>
          </w:p>
        </w:tc>
        <w:tc>
          <w:tcPr>
            <w:tcW w:w="9037" w:type="dxa"/>
            <w:gridSpan w:val="32"/>
          </w:tcPr>
          <w:p w14:paraId="4F703B09" w14:textId="76B6AC4A" w:rsidR="00F305B6" w:rsidRPr="009D26F3" w:rsidRDefault="00F305B6" w:rsidP="003A60ED">
            <w:pPr>
              <w:spacing w:before="120" w:after="120"/>
              <w:rPr>
                <w:rFonts w:cs="Arial"/>
                <w:sz w:val="24"/>
                <w:szCs w:val="24"/>
              </w:rPr>
            </w:pPr>
            <w:r w:rsidRPr="009D26F3">
              <w:rPr>
                <w:rFonts w:cs="Arial"/>
                <w:sz w:val="24"/>
                <w:szCs w:val="24"/>
              </w:rPr>
              <w:t xml:space="preserve">In the </w:t>
            </w:r>
            <w:r w:rsidR="005F0525">
              <w:rPr>
                <w:rFonts w:cs="Arial"/>
                <w:sz w:val="24"/>
                <w:szCs w:val="24"/>
              </w:rPr>
              <w:t>201</w:t>
            </w:r>
            <w:r w:rsidR="003A60ED">
              <w:rPr>
                <w:rFonts w:cs="Arial"/>
                <w:sz w:val="24"/>
                <w:szCs w:val="24"/>
              </w:rPr>
              <w:t>8</w:t>
            </w:r>
            <w:r w:rsidR="005F0525">
              <w:rPr>
                <w:rFonts w:cs="Arial"/>
                <w:sz w:val="24"/>
                <w:szCs w:val="24"/>
              </w:rPr>
              <w:t>-1</w:t>
            </w:r>
            <w:r w:rsidR="003A60ED">
              <w:rPr>
                <w:rFonts w:cs="Arial"/>
                <w:sz w:val="24"/>
                <w:szCs w:val="24"/>
              </w:rPr>
              <w:t>9</w:t>
            </w:r>
            <w:r w:rsidRPr="009D26F3">
              <w:rPr>
                <w:rFonts w:cs="Arial"/>
                <w:sz w:val="24"/>
                <w:szCs w:val="24"/>
              </w:rPr>
              <w:t xml:space="preserve"> reporting period</w:t>
            </w:r>
            <w:r w:rsidR="006A4742">
              <w:rPr>
                <w:rFonts w:cs="Arial"/>
                <w:sz w:val="24"/>
                <w:szCs w:val="24"/>
              </w:rPr>
              <w:t xml:space="preserve"> </w:t>
            </w:r>
            <w:r w:rsidR="001B1713">
              <w:rPr>
                <w:rFonts w:cs="Arial"/>
                <w:sz w:val="24"/>
                <w:szCs w:val="24"/>
              </w:rPr>
              <w:t>were</w:t>
            </w:r>
            <w:r w:rsidR="00CD20E3">
              <w:rPr>
                <w:rFonts w:cs="Arial"/>
                <w:b/>
                <w:sz w:val="24"/>
                <w:szCs w:val="24"/>
              </w:rPr>
              <w:t xml:space="preserve"> </w:t>
            </w:r>
            <w:r w:rsidRPr="00635290">
              <w:rPr>
                <w:rFonts w:cs="Arial"/>
                <w:b/>
                <w:sz w:val="24"/>
                <w:szCs w:val="24"/>
              </w:rPr>
              <w:t>objectives</w:t>
            </w:r>
            <w:r w:rsidR="00CD20E3" w:rsidRPr="00635290">
              <w:rPr>
                <w:rFonts w:cs="Arial"/>
                <w:b/>
                <w:sz w:val="24"/>
                <w:szCs w:val="24"/>
              </w:rPr>
              <w:t>/</w:t>
            </w:r>
            <w:r w:rsidR="00AD7A86" w:rsidRPr="00635290">
              <w:rPr>
                <w:rFonts w:cs="Arial"/>
                <w:b/>
                <w:sz w:val="24"/>
                <w:szCs w:val="24"/>
              </w:rPr>
              <w:t xml:space="preserve"> </w:t>
            </w:r>
            <w:r w:rsidRPr="00635290">
              <w:rPr>
                <w:rFonts w:cs="Arial"/>
                <w:b/>
                <w:sz w:val="24"/>
                <w:szCs w:val="24"/>
              </w:rPr>
              <w:t>targets</w:t>
            </w:r>
            <w:r w:rsidR="00CD20E3" w:rsidRPr="00635290">
              <w:rPr>
                <w:rFonts w:cs="Arial"/>
                <w:b/>
                <w:sz w:val="24"/>
                <w:szCs w:val="24"/>
              </w:rPr>
              <w:t>/</w:t>
            </w:r>
            <w:r w:rsidR="00AD7A86" w:rsidRPr="00635290">
              <w:rPr>
                <w:rFonts w:cs="Arial"/>
                <w:b/>
                <w:sz w:val="24"/>
                <w:szCs w:val="24"/>
              </w:rPr>
              <w:t xml:space="preserve"> </w:t>
            </w:r>
            <w:r w:rsidR="00CD20E3" w:rsidRPr="00635290">
              <w:rPr>
                <w:rFonts w:cs="Arial"/>
                <w:b/>
                <w:sz w:val="24"/>
                <w:szCs w:val="24"/>
              </w:rPr>
              <w:t>performance measures</w:t>
            </w:r>
            <w:r w:rsidRPr="00635290">
              <w:rPr>
                <w:rFonts w:cs="Arial"/>
                <w:b/>
                <w:sz w:val="24"/>
                <w:szCs w:val="24"/>
              </w:rPr>
              <w:t xml:space="preserve"> </w:t>
            </w:r>
            <w:r w:rsidRPr="009D26F3">
              <w:rPr>
                <w:rFonts w:cs="Arial"/>
                <w:sz w:val="24"/>
                <w:szCs w:val="24"/>
              </w:rPr>
              <w:t xml:space="preserve">relating to the Section 75 statutory duties </w:t>
            </w:r>
            <w:r w:rsidR="001B1713" w:rsidRPr="001B1713">
              <w:rPr>
                <w:rFonts w:cs="Arial"/>
                <w:b/>
                <w:sz w:val="24"/>
                <w:szCs w:val="24"/>
              </w:rPr>
              <w:t>integrated</w:t>
            </w:r>
            <w:r w:rsidR="001B1713">
              <w:rPr>
                <w:rFonts w:cs="Arial"/>
                <w:sz w:val="24"/>
                <w:szCs w:val="24"/>
              </w:rPr>
              <w:t xml:space="preserve"> into </w:t>
            </w:r>
            <w:r w:rsidR="00CD20E3">
              <w:rPr>
                <w:rFonts w:cs="Arial"/>
                <w:sz w:val="24"/>
                <w:szCs w:val="24"/>
              </w:rPr>
              <w:t xml:space="preserve">corporate plans, strategic planning and/or </w:t>
            </w:r>
            <w:r w:rsidRPr="009D26F3">
              <w:rPr>
                <w:rFonts w:cs="Arial"/>
                <w:sz w:val="24"/>
                <w:szCs w:val="24"/>
              </w:rPr>
              <w:t xml:space="preserve">operational </w:t>
            </w:r>
            <w:r w:rsidRPr="00AD7A86">
              <w:rPr>
                <w:rFonts w:cs="Arial"/>
                <w:sz w:val="24"/>
                <w:szCs w:val="24"/>
              </w:rPr>
              <w:t>business plans</w:t>
            </w:r>
            <w:r w:rsidRPr="009D26F3">
              <w:rPr>
                <w:rFonts w:cs="Arial"/>
                <w:sz w:val="24"/>
                <w:szCs w:val="24"/>
              </w:rPr>
              <w:t>?</w:t>
            </w:r>
            <w:r w:rsidR="009D26F3" w:rsidRPr="009D26F3">
              <w:rPr>
                <w:rFonts w:cs="Arial"/>
                <w:sz w:val="24"/>
                <w:szCs w:val="24"/>
              </w:rPr>
              <w:t xml:space="preserve"> </w:t>
            </w:r>
            <w:r w:rsidR="009D26F3" w:rsidRPr="009D26F3">
              <w:rPr>
                <w:rFonts w:cs="Arial"/>
                <w:i/>
                <w:sz w:val="24"/>
                <w:szCs w:val="24"/>
              </w:rPr>
              <w:t>(</w:t>
            </w:r>
            <w:proofErr w:type="gramStart"/>
            <w:r w:rsidR="006A4742">
              <w:rPr>
                <w:rFonts w:cs="Arial"/>
                <w:i/>
                <w:sz w:val="24"/>
                <w:szCs w:val="24"/>
              </w:rPr>
              <w:t>tick</w:t>
            </w:r>
            <w:proofErr w:type="gramEnd"/>
            <w:r w:rsidR="006A4742">
              <w:rPr>
                <w:rFonts w:cs="Arial"/>
                <w:i/>
                <w:sz w:val="24"/>
                <w:szCs w:val="24"/>
              </w:rPr>
              <w:t xml:space="preserve"> all that apply</w:t>
            </w:r>
            <w:r w:rsidR="009D26F3" w:rsidRPr="009D26F3">
              <w:rPr>
                <w:rFonts w:cs="Arial"/>
                <w:i/>
                <w:sz w:val="24"/>
                <w:szCs w:val="24"/>
              </w:rPr>
              <w:t>)</w:t>
            </w:r>
          </w:p>
        </w:tc>
      </w:tr>
      <w:tr w:rsidR="00AD7A86" w:rsidRPr="009D26F3" w14:paraId="1E17D2E3" w14:textId="77777777" w:rsidTr="004C3913">
        <w:trPr>
          <w:gridAfter w:val="1"/>
          <w:wAfter w:w="520" w:type="dxa"/>
          <w:trHeight w:val="507"/>
        </w:trPr>
        <w:tc>
          <w:tcPr>
            <w:tcW w:w="608" w:type="dxa"/>
            <w:vMerge w:val="restart"/>
          </w:tcPr>
          <w:p w14:paraId="49A1478B" w14:textId="77777777" w:rsidR="00AD7A86" w:rsidRPr="009D26F3" w:rsidRDefault="00AD7A86" w:rsidP="00A475A4">
            <w:pPr>
              <w:spacing w:before="120" w:after="120"/>
              <w:rPr>
                <w:rFonts w:cs="Arial"/>
                <w:b/>
                <w:sz w:val="24"/>
                <w:szCs w:val="24"/>
              </w:rPr>
            </w:pPr>
          </w:p>
        </w:tc>
        <w:tc>
          <w:tcPr>
            <w:tcW w:w="838" w:type="dxa"/>
            <w:gridSpan w:val="4"/>
          </w:tcPr>
          <w:p w14:paraId="4B427B0F"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5077C6F0" w14:textId="77777777" w:rsidR="00AD7A86" w:rsidRPr="009D26F3" w:rsidRDefault="00AD7A86" w:rsidP="001B1713">
            <w:pPr>
              <w:spacing w:before="120" w:after="120"/>
              <w:rPr>
                <w:rFonts w:cs="Arial"/>
                <w:sz w:val="24"/>
                <w:szCs w:val="24"/>
              </w:rPr>
            </w:pPr>
            <w:r>
              <w:rPr>
                <w:rFonts w:cs="Arial"/>
                <w:sz w:val="24"/>
                <w:szCs w:val="24"/>
              </w:rPr>
              <w:t xml:space="preserve">Yes, through the work to prepare or develop </w:t>
            </w:r>
            <w:r w:rsidR="001B1713">
              <w:rPr>
                <w:rFonts w:cs="Arial"/>
                <w:sz w:val="24"/>
                <w:szCs w:val="24"/>
              </w:rPr>
              <w:t>the</w:t>
            </w:r>
            <w:r>
              <w:rPr>
                <w:rFonts w:cs="Arial"/>
                <w:sz w:val="24"/>
                <w:szCs w:val="24"/>
              </w:rPr>
              <w:t xml:space="preserve"> new corporate plan</w:t>
            </w:r>
            <w:r w:rsidRPr="009D26F3">
              <w:rPr>
                <w:rFonts w:cs="Arial"/>
                <w:sz w:val="24"/>
                <w:szCs w:val="24"/>
              </w:rPr>
              <w:t xml:space="preserve"> </w:t>
            </w:r>
          </w:p>
        </w:tc>
      </w:tr>
      <w:tr w:rsidR="00AD7A86" w:rsidRPr="009D26F3" w14:paraId="28720533" w14:textId="77777777" w:rsidTr="004C3913">
        <w:trPr>
          <w:gridAfter w:val="1"/>
          <w:wAfter w:w="520" w:type="dxa"/>
          <w:trHeight w:val="99"/>
        </w:trPr>
        <w:tc>
          <w:tcPr>
            <w:tcW w:w="608" w:type="dxa"/>
            <w:vMerge/>
          </w:tcPr>
          <w:p w14:paraId="1301FEF2" w14:textId="77777777" w:rsidR="00AD7A86" w:rsidRPr="009D26F3" w:rsidRDefault="00AD7A86" w:rsidP="00A475A4">
            <w:pPr>
              <w:spacing w:before="120" w:after="120"/>
              <w:rPr>
                <w:rFonts w:cs="Arial"/>
                <w:b/>
                <w:sz w:val="24"/>
                <w:szCs w:val="24"/>
              </w:rPr>
            </w:pPr>
          </w:p>
        </w:tc>
        <w:tc>
          <w:tcPr>
            <w:tcW w:w="838" w:type="dxa"/>
            <w:gridSpan w:val="4"/>
          </w:tcPr>
          <w:p w14:paraId="4E9E5165"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2AA57479" w14:textId="77777777" w:rsidR="00AD7A86" w:rsidRPr="009D26F3" w:rsidRDefault="00AD7A86" w:rsidP="00F305B6">
            <w:pPr>
              <w:spacing w:before="120" w:after="120"/>
              <w:rPr>
                <w:rFonts w:cs="Arial"/>
                <w:sz w:val="24"/>
                <w:szCs w:val="24"/>
              </w:rPr>
            </w:pPr>
            <w:r w:rsidRPr="009D26F3">
              <w:rPr>
                <w:rFonts w:cs="Arial"/>
                <w:sz w:val="24"/>
                <w:szCs w:val="24"/>
              </w:rPr>
              <w:t>Yes</w:t>
            </w:r>
            <w:r>
              <w:rPr>
                <w:rFonts w:cs="Arial"/>
                <w:sz w:val="24"/>
                <w:szCs w:val="24"/>
              </w:rPr>
              <w:t xml:space="preserve">, </w:t>
            </w:r>
            <w:proofErr w:type="gramStart"/>
            <w:r>
              <w:rPr>
                <w:rFonts w:cs="Arial"/>
                <w:sz w:val="24"/>
                <w:szCs w:val="24"/>
              </w:rPr>
              <w:t xml:space="preserve">through </w:t>
            </w:r>
            <w:r w:rsidRPr="009D26F3">
              <w:rPr>
                <w:rFonts w:cs="Arial"/>
                <w:sz w:val="24"/>
                <w:szCs w:val="24"/>
              </w:rPr>
              <w:t xml:space="preserve"> organisation</w:t>
            </w:r>
            <w:proofErr w:type="gramEnd"/>
            <w:r w:rsidRPr="009D26F3">
              <w:rPr>
                <w:rFonts w:cs="Arial"/>
                <w:sz w:val="24"/>
                <w:szCs w:val="24"/>
              </w:rPr>
              <w:t xml:space="preserve"> wide</w:t>
            </w:r>
            <w:r>
              <w:rPr>
                <w:rFonts w:cs="Arial"/>
                <w:sz w:val="24"/>
                <w:szCs w:val="24"/>
              </w:rPr>
              <w:t xml:space="preserve"> annual business planning</w:t>
            </w:r>
          </w:p>
        </w:tc>
      </w:tr>
      <w:tr w:rsidR="00AD7A86" w:rsidRPr="009D26F3" w14:paraId="5EC0B040" w14:textId="77777777" w:rsidTr="004C3913">
        <w:trPr>
          <w:gridAfter w:val="1"/>
          <w:wAfter w:w="520" w:type="dxa"/>
          <w:trHeight w:val="99"/>
        </w:trPr>
        <w:tc>
          <w:tcPr>
            <w:tcW w:w="608" w:type="dxa"/>
            <w:vMerge/>
          </w:tcPr>
          <w:p w14:paraId="393E34B1" w14:textId="77777777" w:rsidR="00AD7A86" w:rsidRPr="009D26F3" w:rsidRDefault="00AD7A86" w:rsidP="00A475A4">
            <w:pPr>
              <w:spacing w:before="120" w:after="120"/>
              <w:rPr>
                <w:rFonts w:cs="Arial"/>
                <w:b/>
                <w:sz w:val="24"/>
                <w:szCs w:val="24"/>
              </w:rPr>
            </w:pPr>
          </w:p>
        </w:tc>
        <w:tc>
          <w:tcPr>
            <w:tcW w:w="838" w:type="dxa"/>
            <w:gridSpan w:val="4"/>
          </w:tcPr>
          <w:p w14:paraId="227848DD"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7B900299" w14:textId="77777777" w:rsidR="00AD7A86" w:rsidRPr="009D26F3" w:rsidRDefault="00AD7A86" w:rsidP="00AD7A86">
            <w:pPr>
              <w:spacing w:before="120" w:after="120"/>
              <w:rPr>
                <w:rFonts w:cs="Arial"/>
                <w:sz w:val="24"/>
                <w:szCs w:val="24"/>
              </w:rPr>
            </w:pPr>
            <w:r w:rsidRPr="009D26F3">
              <w:rPr>
                <w:rFonts w:cs="Arial"/>
                <w:sz w:val="24"/>
                <w:szCs w:val="24"/>
              </w:rPr>
              <w:t>Yes,</w:t>
            </w:r>
            <w:r>
              <w:rPr>
                <w:rFonts w:cs="Arial"/>
                <w:sz w:val="24"/>
                <w:szCs w:val="24"/>
              </w:rPr>
              <w:t xml:space="preserve"> in</w:t>
            </w:r>
            <w:r w:rsidRPr="009D26F3">
              <w:rPr>
                <w:rFonts w:cs="Arial"/>
                <w:sz w:val="24"/>
                <w:szCs w:val="24"/>
              </w:rPr>
              <w:t xml:space="preserve"> some departments/jobs</w:t>
            </w:r>
          </w:p>
        </w:tc>
      </w:tr>
      <w:tr w:rsidR="00AD7A86" w:rsidRPr="009D26F3" w14:paraId="21BE397F" w14:textId="77777777" w:rsidTr="004C3913">
        <w:trPr>
          <w:gridAfter w:val="1"/>
          <w:wAfter w:w="520" w:type="dxa"/>
          <w:trHeight w:val="99"/>
        </w:trPr>
        <w:tc>
          <w:tcPr>
            <w:tcW w:w="608" w:type="dxa"/>
            <w:vMerge/>
          </w:tcPr>
          <w:p w14:paraId="21366D14" w14:textId="77777777" w:rsidR="00AD7A86" w:rsidRPr="009D26F3" w:rsidRDefault="00AD7A86" w:rsidP="00A475A4">
            <w:pPr>
              <w:spacing w:before="120" w:after="120"/>
              <w:rPr>
                <w:rFonts w:cs="Arial"/>
                <w:b/>
                <w:sz w:val="24"/>
                <w:szCs w:val="24"/>
              </w:rPr>
            </w:pPr>
          </w:p>
        </w:tc>
        <w:tc>
          <w:tcPr>
            <w:tcW w:w="838" w:type="dxa"/>
            <w:gridSpan w:val="4"/>
          </w:tcPr>
          <w:p w14:paraId="40036C56" w14:textId="05B2865F" w:rsidR="00AD7A86" w:rsidRPr="009D26F3" w:rsidRDefault="00911D34" w:rsidP="00911D34">
            <w:pPr>
              <w:spacing w:before="120" w:after="120"/>
              <w:jc w:val="right"/>
              <w:rPr>
                <w:rFonts w:cs="Arial"/>
                <w:sz w:val="24"/>
                <w:szCs w:val="24"/>
              </w:rPr>
            </w:pPr>
            <w:r>
              <w:rPr>
                <w:rFonts w:cs="Arial"/>
                <w:sz w:val="24"/>
                <w:szCs w:val="24"/>
              </w:rPr>
              <w:t>√</w:t>
            </w:r>
          </w:p>
        </w:tc>
        <w:tc>
          <w:tcPr>
            <w:tcW w:w="8199" w:type="dxa"/>
            <w:gridSpan w:val="28"/>
          </w:tcPr>
          <w:p w14:paraId="5E5FF170" w14:textId="77777777" w:rsidR="00AD7A86" w:rsidRPr="009D26F3" w:rsidRDefault="00AD7A86" w:rsidP="006A4742">
            <w:pPr>
              <w:spacing w:before="120" w:after="120"/>
              <w:rPr>
                <w:rFonts w:cs="Arial"/>
                <w:sz w:val="24"/>
                <w:szCs w:val="24"/>
              </w:rPr>
            </w:pPr>
            <w:r w:rsidRPr="009D26F3">
              <w:rPr>
                <w:rFonts w:cs="Arial"/>
                <w:sz w:val="24"/>
                <w:szCs w:val="24"/>
              </w:rPr>
              <w:t xml:space="preserve">No, </w:t>
            </w:r>
            <w:r>
              <w:rPr>
                <w:rFonts w:cs="Arial"/>
                <w:sz w:val="24"/>
                <w:szCs w:val="24"/>
              </w:rPr>
              <w:t>these</w:t>
            </w:r>
            <w:r w:rsidRPr="009D26F3">
              <w:rPr>
                <w:rFonts w:cs="Arial"/>
                <w:sz w:val="24"/>
                <w:szCs w:val="24"/>
              </w:rPr>
              <w:t xml:space="preserve"> are already mainstreamed through the organisation’s</w:t>
            </w:r>
            <w:r>
              <w:rPr>
                <w:rFonts w:cs="Arial"/>
                <w:sz w:val="24"/>
                <w:szCs w:val="24"/>
              </w:rPr>
              <w:t xml:space="preserve"> ongoing</w:t>
            </w:r>
            <w:r w:rsidRPr="009D26F3">
              <w:rPr>
                <w:rFonts w:cs="Arial"/>
                <w:sz w:val="24"/>
                <w:szCs w:val="24"/>
              </w:rPr>
              <w:t xml:space="preserve"> corporate plan</w:t>
            </w:r>
          </w:p>
        </w:tc>
      </w:tr>
      <w:tr w:rsidR="00AD7A86" w:rsidRPr="009D26F3" w14:paraId="7FA850FC" w14:textId="77777777" w:rsidTr="004C3913">
        <w:trPr>
          <w:gridAfter w:val="1"/>
          <w:wAfter w:w="520" w:type="dxa"/>
          <w:trHeight w:val="99"/>
        </w:trPr>
        <w:tc>
          <w:tcPr>
            <w:tcW w:w="608" w:type="dxa"/>
            <w:vMerge/>
          </w:tcPr>
          <w:p w14:paraId="19B06E84" w14:textId="77777777" w:rsidR="00AD7A86" w:rsidRPr="009D26F3" w:rsidRDefault="00AD7A86" w:rsidP="00A475A4">
            <w:pPr>
              <w:spacing w:before="120" w:after="120"/>
              <w:rPr>
                <w:rFonts w:cs="Arial"/>
                <w:b/>
                <w:sz w:val="24"/>
                <w:szCs w:val="24"/>
              </w:rPr>
            </w:pPr>
          </w:p>
        </w:tc>
        <w:tc>
          <w:tcPr>
            <w:tcW w:w="838" w:type="dxa"/>
            <w:gridSpan w:val="4"/>
          </w:tcPr>
          <w:p w14:paraId="208C8C55"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4AF04C34" w14:textId="26D4ECE4" w:rsidR="00AD7A86" w:rsidRPr="009D26F3" w:rsidRDefault="00AD7A86" w:rsidP="003A60ED">
            <w:pPr>
              <w:spacing w:before="120" w:after="120"/>
              <w:rPr>
                <w:rFonts w:cs="Arial"/>
                <w:sz w:val="24"/>
                <w:szCs w:val="24"/>
              </w:rPr>
            </w:pPr>
            <w:r w:rsidRPr="009D26F3">
              <w:rPr>
                <w:rFonts w:cs="Arial"/>
                <w:sz w:val="24"/>
                <w:szCs w:val="24"/>
              </w:rPr>
              <w:t>No,</w:t>
            </w:r>
            <w:r>
              <w:rPr>
                <w:rFonts w:cs="Arial"/>
                <w:sz w:val="24"/>
                <w:szCs w:val="24"/>
              </w:rPr>
              <w:t xml:space="preserve"> t</w:t>
            </w:r>
            <w:r w:rsidRPr="009D26F3">
              <w:rPr>
                <w:rFonts w:cs="Arial"/>
                <w:sz w:val="24"/>
                <w:szCs w:val="24"/>
              </w:rPr>
              <w:t xml:space="preserve">he organisation’s planning cycle </w:t>
            </w:r>
            <w:r w:rsidR="000D0A70">
              <w:rPr>
                <w:rFonts w:cs="Arial"/>
                <w:sz w:val="24"/>
                <w:szCs w:val="24"/>
              </w:rPr>
              <w:t xml:space="preserve">does not coincide with this </w:t>
            </w:r>
            <w:r w:rsidR="005F0525">
              <w:rPr>
                <w:rFonts w:cs="Arial"/>
                <w:sz w:val="24"/>
                <w:szCs w:val="24"/>
              </w:rPr>
              <w:t>201</w:t>
            </w:r>
            <w:r w:rsidR="003A60ED">
              <w:rPr>
                <w:rFonts w:cs="Arial"/>
                <w:sz w:val="24"/>
                <w:szCs w:val="24"/>
              </w:rPr>
              <w:t>8</w:t>
            </w:r>
            <w:r w:rsidR="005F0525">
              <w:rPr>
                <w:rFonts w:cs="Arial"/>
                <w:sz w:val="24"/>
                <w:szCs w:val="24"/>
              </w:rPr>
              <w:t>-1</w:t>
            </w:r>
            <w:r w:rsidR="003A60ED">
              <w:rPr>
                <w:rFonts w:cs="Arial"/>
                <w:sz w:val="24"/>
                <w:szCs w:val="24"/>
              </w:rPr>
              <w:t>9</w:t>
            </w:r>
            <w:r w:rsidRPr="009D26F3">
              <w:rPr>
                <w:rFonts w:cs="Arial"/>
                <w:sz w:val="24"/>
                <w:szCs w:val="24"/>
              </w:rPr>
              <w:t xml:space="preserve"> report</w:t>
            </w:r>
          </w:p>
        </w:tc>
      </w:tr>
      <w:tr w:rsidR="00AD7A86" w:rsidRPr="009D26F3" w14:paraId="143C3D34" w14:textId="77777777" w:rsidTr="004C3913">
        <w:trPr>
          <w:gridAfter w:val="1"/>
          <w:wAfter w:w="520" w:type="dxa"/>
          <w:trHeight w:val="99"/>
        </w:trPr>
        <w:tc>
          <w:tcPr>
            <w:tcW w:w="608" w:type="dxa"/>
            <w:vMerge/>
          </w:tcPr>
          <w:p w14:paraId="7737DB8A" w14:textId="77777777" w:rsidR="00AD7A86" w:rsidRPr="009D26F3" w:rsidRDefault="00AD7A86" w:rsidP="00A475A4">
            <w:pPr>
              <w:spacing w:before="120" w:after="120"/>
              <w:rPr>
                <w:rFonts w:cs="Arial"/>
                <w:b/>
                <w:sz w:val="24"/>
                <w:szCs w:val="24"/>
              </w:rPr>
            </w:pPr>
          </w:p>
        </w:tc>
        <w:tc>
          <w:tcPr>
            <w:tcW w:w="838" w:type="dxa"/>
            <w:gridSpan w:val="4"/>
          </w:tcPr>
          <w:p w14:paraId="34EE310C"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ed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30DC7333" w14:textId="77777777" w:rsidR="00AD7A86" w:rsidRPr="009D26F3" w:rsidRDefault="00AD7A86" w:rsidP="00F305B6">
            <w:pPr>
              <w:spacing w:before="120" w:after="120"/>
              <w:rPr>
                <w:rFonts w:cs="Arial"/>
                <w:sz w:val="24"/>
                <w:szCs w:val="24"/>
              </w:rPr>
            </w:pPr>
            <w:r w:rsidRPr="009D26F3">
              <w:rPr>
                <w:rFonts w:cs="Arial"/>
                <w:sz w:val="24"/>
                <w:szCs w:val="24"/>
              </w:rPr>
              <w:t>Not applicable</w:t>
            </w:r>
          </w:p>
        </w:tc>
      </w:tr>
      <w:tr w:rsidR="00F25F10" w:rsidRPr="009D26F3" w14:paraId="7E87E055" w14:textId="77777777" w:rsidTr="004C3913">
        <w:trPr>
          <w:gridAfter w:val="1"/>
          <w:wAfter w:w="520" w:type="dxa"/>
        </w:trPr>
        <w:tc>
          <w:tcPr>
            <w:tcW w:w="608" w:type="dxa"/>
          </w:tcPr>
          <w:p w14:paraId="6604A6EA" w14:textId="77777777" w:rsidR="00F25F10" w:rsidRPr="009D26F3" w:rsidRDefault="00F25F10" w:rsidP="00A475A4">
            <w:pPr>
              <w:spacing w:before="120" w:after="120"/>
              <w:rPr>
                <w:rFonts w:cs="Arial"/>
                <w:b/>
                <w:sz w:val="24"/>
                <w:szCs w:val="24"/>
              </w:rPr>
            </w:pPr>
          </w:p>
        </w:tc>
        <w:tc>
          <w:tcPr>
            <w:tcW w:w="9037" w:type="dxa"/>
            <w:gridSpan w:val="32"/>
            <w:vAlign w:val="center"/>
          </w:tcPr>
          <w:p w14:paraId="5B845398" w14:textId="77777777" w:rsidR="00F25F10" w:rsidRPr="009D26F3" w:rsidRDefault="00F25F10" w:rsidP="00AD7A86">
            <w:pPr>
              <w:spacing w:before="120" w:after="120"/>
              <w:rPr>
                <w:rFonts w:cs="Arial"/>
                <w:sz w:val="24"/>
                <w:szCs w:val="24"/>
              </w:rPr>
            </w:pPr>
            <w:r w:rsidRPr="009D26F3">
              <w:rPr>
                <w:rFonts w:cs="Arial"/>
                <w:sz w:val="24"/>
                <w:szCs w:val="24"/>
              </w:rPr>
              <w:t>Please provide any details and examples:</w:t>
            </w:r>
          </w:p>
        </w:tc>
      </w:tr>
      <w:tr w:rsidR="00414698" w:rsidRPr="009D26F3" w14:paraId="28181D55" w14:textId="77777777" w:rsidTr="004C3913">
        <w:trPr>
          <w:gridAfter w:val="1"/>
          <w:wAfter w:w="520" w:type="dxa"/>
        </w:trPr>
        <w:tc>
          <w:tcPr>
            <w:tcW w:w="608" w:type="dxa"/>
          </w:tcPr>
          <w:p w14:paraId="3DB60F38" w14:textId="77777777" w:rsidR="00414698" w:rsidRPr="009D26F3" w:rsidRDefault="00414698" w:rsidP="00A475A4">
            <w:pPr>
              <w:spacing w:before="120" w:after="120"/>
              <w:rPr>
                <w:rFonts w:cs="Arial"/>
                <w:b/>
                <w:sz w:val="24"/>
                <w:szCs w:val="24"/>
              </w:rPr>
            </w:pPr>
          </w:p>
        </w:tc>
        <w:tc>
          <w:tcPr>
            <w:tcW w:w="9037" w:type="dxa"/>
            <w:gridSpan w:val="32"/>
            <w:vAlign w:val="center"/>
          </w:tcPr>
          <w:p w14:paraId="0C72B861"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Text23"/>
                  <w:enabled/>
                  <w:calcOnExit w:val="0"/>
                  <w:textInput/>
                </w:ffData>
              </w:fldChar>
            </w:r>
            <w:bookmarkStart w:id="2" w:name="Text23"/>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bookmarkEnd w:id="2"/>
          </w:p>
        </w:tc>
      </w:tr>
      <w:tr w:rsidR="00AD7A86" w:rsidRPr="009D26F3" w14:paraId="10F1A27F" w14:textId="77777777" w:rsidTr="004C3913">
        <w:trPr>
          <w:gridAfter w:val="1"/>
          <w:wAfter w:w="520" w:type="dxa"/>
        </w:trPr>
        <w:tc>
          <w:tcPr>
            <w:tcW w:w="608" w:type="dxa"/>
          </w:tcPr>
          <w:p w14:paraId="402A1348" w14:textId="77777777" w:rsidR="00AD7A86" w:rsidRPr="009D26F3" w:rsidRDefault="00AD7A86" w:rsidP="00635290">
            <w:pPr>
              <w:rPr>
                <w:rFonts w:cs="Arial"/>
                <w:b/>
                <w:sz w:val="24"/>
                <w:szCs w:val="24"/>
              </w:rPr>
            </w:pPr>
          </w:p>
        </w:tc>
        <w:tc>
          <w:tcPr>
            <w:tcW w:w="9037" w:type="dxa"/>
            <w:gridSpan w:val="32"/>
            <w:vAlign w:val="center"/>
          </w:tcPr>
          <w:p w14:paraId="29327CFC" w14:textId="77777777" w:rsidR="00AD7A86" w:rsidRPr="009D26F3" w:rsidRDefault="00AD7A86" w:rsidP="00635290">
            <w:pPr>
              <w:rPr>
                <w:rFonts w:cs="Arial"/>
                <w:sz w:val="24"/>
                <w:szCs w:val="24"/>
              </w:rPr>
            </w:pPr>
          </w:p>
        </w:tc>
      </w:tr>
      <w:tr w:rsidR="00AD7A86" w:rsidRPr="009D26F3" w14:paraId="3C2F94AA" w14:textId="77777777" w:rsidTr="004C3913">
        <w:trPr>
          <w:gridAfter w:val="1"/>
          <w:wAfter w:w="520" w:type="dxa"/>
        </w:trPr>
        <w:tc>
          <w:tcPr>
            <w:tcW w:w="9645" w:type="dxa"/>
            <w:gridSpan w:val="33"/>
          </w:tcPr>
          <w:p w14:paraId="20F39889" w14:textId="77777777" w:rsidR="000B1575" w:rsidRPr="00635290" w:rsidRDefault="00AD7A86" w:rsidP="00AD7A86">
            <w:pPr>
              <w:spacing w:before="120" w:after="120"/>
              <w:rPr>
                <w:rFonts w:cs="Arial"/>
                <w:b/>
                <w:sz w:val="24"/>
                <w:szCs w:val="24"/>
              </w:rPr>
            </w:pPr>
            <w:r w:rsidRPr="009D26F3">
              <w:rPr>
                <w:rFonts w:cs="Arial"/>
                <w:b/>
                <w:sz w:val="24"/>
                <w:szCs w:val="24"/>
              </w:rPr>
              <w:t xml:space="preserve">Equality </w:t>
            </w:r>
            <w:r w:rsidR="00635290">
              <w:rPr>
                <w:rFonts w:cs="Arial"/>
                <w:b/>
                <w:sz w:val="24"/>
                <w:szCs w:val="24"/>
              </w:rPr>
              <w:t>a</w:t>
            </w:r>
            <w:r w:rsidRPr="009D26F3">
              <w:rPr>
                <w:rFonts w:cs="Arial"/>
                <w:b/>
                <w:sz w:val="24"/>
                <w:szCs w:val="24"/>
              </w:rPr>
              <w:t xml:space="preserve">ction </w:t>
            </w:r>
            <w:r w:rsidR="00635290">
              <w:rPr>
                <w:rFonts w:cs="Arial"/>
                <w:b/>
                <w:sz w:val="24"/>
                <w:szCs w:val="24"/>
              </w:rPr>
              <w:t>p</w:t>
            </w:r>
            <w:r w:rsidRPr="009D26F3">
              <w:rPr>
                <w:rFonts w:cs="Arial"/>
                <w:b/>
                <w:sz w:val="24"/>
                <w:szCs w:val="24"/>
              </w:rPr>
              <w:t>lan</w:t>
            </w:r>
            <w:r w:rsidR="00635290">
              <w:rPr>
                <w:rFonts w:cs="Arial"/>
                <w:b/>
                <w:sz w:val="24"/>
                <w:szCs w:val="24"/>
              </w:rPr>
              <w:t>s</w:t>
            </w:r>
            <w:r>
              <w:rPr>
                <w:rFonts w:cs="Arial"/>
                <w:b/>
                <w:sz w:val="24"/>
                <w:szCs w:val="24"/>
              </w:rPr>
              <w:t>/measures</w:t>
            </w:r>
            <w:r w:rsidRPr="009D26F3">
              <w:rPr>
                <w:rFonts w:cs="Arial"/>
                <w:b/>
                <w:sz w:val="24"/>
                <w:szCs w:val="24"/>
              </w:rPr>
              <w:t xml:space="preserve"> </w:t>
            </w:r>
          </w:p>
        </w:tc>
      </w:tr>
      <w:tr w:rsidR="00AD7A86" w:rsidRPr="009D26F3" w14:paraId="45046E44" w14:textId="77777777" w:rsidTr="004C3913">
        <w:trPr>
          <w:gridAfter w:val="1"/>
          <w:wAfter w:w="520" w:type="dxa"/>
        </w:trPr>
        <w:tc>
          <w:tcPr>
            <w:tcW w:w="608" w:type="dxa"/>
          </w:tcPr>
          <w:p w14:paraId="08670FE2" w14:textId="77777777" w:rsidR="00AD7A86" w:rsidRPr="009D26F3" w:rsidRDefault="00AD7A86" w:rsidP="00F305B6">
            <w:pPr>
              <w:spacing w:before="120" w:after="120"/>
              <w:rPr>
                <w:rFonts w:cs="Arial"/>
                <w:b/>
                <w:sz w:val="24"/>
                <w:szCs w:val="24"/>
              </w:rPr>
            </w:pPr>
            <w:r>
              <w:rPr>
                <w:rFonts w:cs="Arial"/>
                <w:b/>
                <w:sz w:val="24"/>
                <w:szCs w:val="24"/>
              </w:rPr>
              <w:t>7</w:t>
            </w:r>
          </w:p>
        </w:tc>
        <w:tc>
          <w:tcPr>
            <w:tcW w:w="9037" w:type="dxa"/>
            <w:gridSpan w:val="32"/>
            <w:vAlign w:val="center"/>
          </w:tcPr>
          <w:p w14:paraId="74D90792" w14:textId="22C1F579" w:rsidR="00AD7A86" w:rsidRPr="009D26F3" w:rsidRDefault="00AD7A86" w:rsidP="003A60ED">
            <w:pPr>
              <w:spacing w:before="120" w:after="120"/>
              <w:rPr>
                <w:rFonts w:cs="Arial"/>
                <w:sz w:val="24"/>
                <w:szCs w:val="24"/>
              </w:rPr>
            </w:pPr>
            <w:r w:rsidRPr="00F21F3C">
              <w:rPr>
                <w:rFonts w:cs="Arial"/>
                <w:sz w:val="24"/>
                <w:szCs w:val="24"/>
              </w:rPr>
              <w:t xml:space="preserve">Within the </w:t>
            </w:r>
            <w:r w:rsidR="005F0525" w:rsidRPr="00F21F3C">
              <w:rPr>
                <w:rFonts w:cs="Arial"/>
                <w:sz w:val="24"/>
                <w:szCs w:val="24"/>
              </w:rPr>
              <w:t>201</w:t>
            </w:r>
            <w:r w:rsidR="003A60ED" w:rsidRPr="00F21F3C">
              <w:rPr>
                <w:rFonts w:cs="Arial"/>
                <w:sz w:val="24"/>
                <w:szCs w:val="24"/>
              </w:rPr>
              <w:t>8</w:t>
            </w:r>
            <w:r w:rsidR="005F0525" w:rsidRPr="00F21F3C">
              <w:rPr>
                <w:rFonts w:cs="Arial"/>
                <w:sz w:val="24"/>
                <w:szCs w:val="24"/>
              </w:rPr>
              <w:t>-1</w:t>
            </w:r>
            <w:r w:rsidR="003A60ED" w:rsidRPr="00F21F3C">
              <w:rPr>
                <w:rFonts w:cs="Arial"/>
                <w:sz w:val="24"/>
                <w:szCs w:val="24"/>
              </w:rPr>
              <w:t>9</w:t>
            </w:r>
            <w:r w:rsidRPr="00F21F3C">
              <w:rPr>
                <w:rFonts w:cs="Arial"/>
                <w:sz w:val="24"/>
                <w:szCs w:val="24"/>
              </w:rPr>
              <w:t xml:space="preserve"> reporting </w:t>
            </w:r>
            <w:r w:rsidRPr="009D26F3">
              <w:rPr>
                <w:rFonts w:cs="Arial"/>
                <w:sz w:val="24"/>
                <w:szCs w:val="24"/>
              </w:rPr>
              <w:t xml:space="preserve">period, please indicate the </w:t>
            </w:r>
            <w:r w:rsidRPr="009D26F3">
              <w:rPr>
                <w:rFonts w:cs="Arial"/>
                <w:b/>
                <w:sz w:val="24"/>
                <w:szCs w:val="24"/>
              </w:rPr>
              <w:t>number</w:t>
            </w:r>
            <w:r w:rsidRPr="009D26F3">
              <w:rPr>
                <w:rFonts w:cs="Arial"/>
                <w:sz w:val="24"/>
                <w:szCs w:val="24"/>
              </w:rPr>
              <w:t xml:space="preserve"> of:</w:t>
            </w:r>
          </w:p>
        </w:tc>
      </w:tr>
      <w:tr w:rsidR="00AD7A86" w:rsidRPr="009D26F3" w14:paraId="4AE73EB3" w14:textId="77777777" w:rsidTr="004C3913">
        <w:trPr>
          <w:gridAfter w:val="1"/>
          <w:wAfter w:w="520" w:type="dxa"/>
        </w:trPr>
        <w:tc>
          <w:tcPr>
            <w:tcW w:w="608" w:type="dxa"/>
          </w:tcPr>
          <w:p w14:paraId="5606F4DA" w14:textId="77777777" w:rsidR="00AD7A86" w:rsidRPr="009D26F3" w:rsidRDefault="00AD7A86" w:rsidP="00A475A4">
            <w:pPr>
              <w:spacing w:before="120" w:after="120"/>
              <w:rPr>
                <w:rFonts w:cs="Arial"/>
                <w:b/>
                <w:sz w:val="24"/>
                <w:szCs w:val="24"/>
              </w:rPr>
            </w:pPr>
          </w:p>
        </w:tc>
        <w:tc>
          <w:tcPr>
            <w:tcW w:w="1748" w:type="dxa"/>
            <w:gridSpan w:val="8"/>
            <w:tcBorders>
              <w:right w:val="single" w:sz="4" w:space="0" w:color="auto"/>
            </w:tcBorders>
            <w:vAlign w:val="center"/>
          </w:tcPr>
          <w:p w14:paraId="63EC3A57" w14:textId="77777777" w:rsidR="000B1575" w:rsidRPr="009D26F3" w:rsidRDefault="00AD7A86" w:rsidP="00F305B6">
            <w:pPr>
              <w:spacing w:before="120" w:after="120"/>
              <w:rPr>
                <w:rFonts w:cs="Arial"/>
                <w:sz w:val="24"/>
                <w:szCs w:val="24"/>
              </w:rPr>
            </w:pPr>
            <w:r w:rsidRPr="009D26F3">
              <w:rPr>
                <w:rFonts w:cs="Arial"/>
                <w:sz w:val="24"/>
                <w:szCs w:val="24"/>
              </w:rPr>
              <w:t>Actions completed</w:t>
            </w:r>
            <w:r w:rsidR="005D1E3E">
              <w:rPr>
                <w:rFonts w:cs="Arial"/>
                <w:sz w:val="24"/>
                <w:szCs w:val="24"/>
              </w:rPr>
              <w:t>:</w:t>
            </w:r>
          </w:p>
        </w:tc>
        <w:tc>
          <w:tcPr>
            <w:tcW w:w="1126" w:type="dxa"/>
            <w:gridSpan w:val="6"/>
            <w:tcBorders>
              <w:top w:val="single" w:sz="4" w:space="0" w:color="auto"/>
              <w:left w:val="single" w:sz="4" w:space="0" w:color="auto"/>
              <w:bottom w:val="single" w:sz="4" w:space="0" w:color="auto"/>
              <w:right w:val="single" w:sz="4" w:space="0" w:color="auto"/>
            </w:tcBorders>
            <w:vAlign w:val="center"/>
          </w:tcPr>
          <w:p w14:paraId="78871210" w14:textId="1344ECF7" w:rsidR="00AD7A86" w:rsidRPr="009D26F3" w:rsidRDefault="00F21F3C" w:rsidP="00F305B6">
            <w:pPr>
              <w:rPr>
                <w:sz w:val="24"/>
                <w:szCs w:val="24"/>
              </w:rPr>
            </w:pPr>
            <w:r>
              <w:rPr>
                <w:sz w:val="24"/>
                <w:szCs w:val="24"/>
              </w:rPr>
              <w:t>2</w:t>
            </w:r>
          </w:p>
        </w:tc>
        <w:tc>
          <w:tcPr>
            <w:tcW w:w="1856" w:type="dxa"/>
            <w:gridSpan w:val="8"/>
            <w:tcBorders>
              <w:left w:val="single" w:sz="4" w:space="0" w:color="auto"/>
              <w:right w:val="single" w:sz="4" w:space="0" w:color="auto"/>
            </w:tcBorders>
            <w:vAlign w:val="center"/>
          </w:tcPr>
          <w:p w14:paraId="70CCF6AE" w14:textId="77777777" w:rsidR="00AD7A86" w:rsidRPr="009D26F3" w:rsidRDefault="00AD7A86" w:rsidP="00F305B6">
            <w:pPr>
              <w:spacing w:before="120" w:after="120"/>
              <w:rPr>
                <w:rFonts w:cs="Arial"/>
                <w:sz w:val="24"/>
                <w:szCs w:val="24"/>
              </w:rPr>
            </w:pPr>
            <w:r w:rsidRPr="009D26F3">
              <w:rPr>
                <w:rFonts w:cs="Arial"/>
                <w:sz w:val="24"/>
                <w:szCs w:val="24"/>
              </w:rPr>
              <w:t>Actions ongoing</w:t>
            </w:r>
            <w:r w:rsidR="005D1E3E">
              <w:rPr>
                <w:rFonts w:cs="Arial"/>
                <w:sz w:val="24"/>
                <w:szCs w:val="24"/>
              </w:rPr>
              <w:t>:</w:t>
            </w:r>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02206F9E" w14:textId="61728F48" w:rsidR="00AD7A86" w:rsidRPr="009D26F3" w:rsidRDefault="00F21F3C" w:rsidP="00F305B6">
            <w:pPr>
              <w:rPr>
                <w:sz w:val="24"/>
                <w:szCs w:val="24"/>
              </w:rPr>
            </w:pPr>
            <w:r>
              <w:rPr>
                <w:sz w:val="24"/>
                <w:szCs w:val="24"/>
              </w:rPr>
              <w:t>4</w:t>
            </w:r>
          </w:p>
        </w:tc>
        <w:tc>
          <w:tcPr>
            <w:tcW w:w="1716" w:type="dxa"/>
            <w:gridSpan w:val="5"/>
            <w:tcBorders>
              <w:left w:val="single" w:sz="4" w:space="0" w:color="auto"/>
              <w:right w:val="single" w:sz="4" w:space="0" w:color="auto"/>
            </w:tcBorders>
            <w:vAlign w:val="center"/>
          </w:tcPr>
          <w:p w14:paraId="3166C45C" w14:textId="77777777" w:rsidR="00AD7A86" w:rsidRPr="009D26F3" w:rsidRDefault="00AD7A86" w:rsidP="00F305B6">
            <w:pPr>
              <w:spacing w:before="120" w:after="120"/>
              <w:rPr>
                <w:rFonts w:cs="Arial"/>
                <w:sz w:val="24"/>
                <w:szCs w:val="24"/>
              </w:rPr>
            </w:pPr>
            <w:r w:rsidRPr="009D26F3">
              <w:rPr>
                <w:rFonts w:cs="Arial"/>
                <w:sz w:val="24"/>
                <w:szCs w:val="24"/>
              </w:rPr>
              <w:t>Actions to commence</w:t>
            </w:r>
            <w:r w:rsidR="005D1E3E">
              <w:rPr>
                <w:rFonts w:cs="Arial"/>
                <w:sz w:val="24"/>
                <w:szCs w:val="24"/>
              </w:rPr>
              <w:t>:</w:t>
            </w:r>
          </w:p>
        </w:tc>
        <w:tc>
          <w:tcPr>
            <w:tcW w:w="1365" w:type="dxa"/>
            <w:tcBorders>
              <w:top w:val="single" w:sz="4" w:space="0" w:color="auto"/>
              <w:left w:val="single" w:sz="4" w:space="0" w:color="auto"/>
              <w:bottom w:val="single" w:sz="4" w:space="0" w:color="auto"/>
              <w:right w:val="single" w:sz="4" w:space="0" w:color="auto"/>
            </w:tcBorders>
            <w:vAlign w:val="center"/>
          </w:tcPr>
          <w:p w14:paraId="4E87CD99" w14:textId="77777777" w:rsidR="00AD7A86" w:rsidRPr="009D26F3" w:rsidRDefault="00EC3840" w:rsidP="00F305B6">
            <w:pPr>
              <w:rPr>
                <w:sz w:val="24"/>
                <w:szCs w:val="24"/>
              </w:rPr>
            </w:pPr>
            <w:r>
              <w:rPr>
                <w:sz w:val="24"/>
                <w:szCs w:val="24"/>
              </w:rPr>
              <w:fldChar w:fldCharType="begin">
                <w:ffData>
                  <w:name w:val="Text43"/>
                  <w:enabled/>
                  <w:calcOnExit w:val="0"/>
                  <w:textInput>
                    <w:type w:val="number"/>
                  </w:textInput>
                </w:ffData>
              </w:fldChar>
            </w:r>
            <w:r w:rsidR="000B7756">
              <w:rPr>
                <w:sz w:val="24"/>
                <w:szCs w:val="24"/>
              </w:rPr>
              <w:instrText xml:space="preserve"> FORMTEXT </w:instrText>
            </w:r>
            <w:r>
              <w:rPr>
                <w:sz w:val="24"/>
                <w:szCs w:val="24"/>
              </w:rPr>
            </w:r>
            <w:r>
              <w:rPr>
                <w:sz w:val="24"/>
                <w:szCs w:val="24"/>
              </w:rPr>
              <w:fldChar w:fldCharType="separate"/>
            </w:r>
            <w:r w:rsidR="000B7756">
              <w:rPr>
                <w:noProof/>
                <w:sz w:val="24"/>
                <w:szCs w:val="24"/>
              </w:rPr>
              <w:t> </w:t>
            </w:r>
            <w:r w:rsidR="000B7756">
              <w:rPr>
                <w:noProof/>
                <w:sz w:val="24"/>
                <w:szCs w:val="24"/>
              </w:rPr>
              <w:t> </w:t>
            </w:r>
            <w:r w:rsidR="000B7756">
              <w:rPr>
                <w:noProof/>
                <w:sz w:val="24"/>
                <w:szCs w:val="24"/>
              </w:rPr>
              <w:t> </w:t>
            </w:r>
            <w:r w:rsidR="000B7756">
              <w:rPr>
                <w:noProof/>
                <w:sz w:val="24"/>
                <w:szCs w:val="24"/>
              </w:rPr>
              <w:t> </w:t>
            </w:r>
            <w:r w:rsidR="000B7756">
              <w:rPr>
                <w:noProof/>
                <w:sz w:val="24"/>
                <w:szCs w:val="24"/>
              </w:rPr>
              <w:t> </w:t>
            </w:r>
            <w:r>
              <w:rPr>
                <w:sz w:val="24"/>
                <w:szCs w:val="24"/>
              </w:rPr>
              <w:fldChar w:fldCharType="end"/>
            </w:r>
          </w:p>
        </w:tc>
      </w:tr>
      <w:tr w:rsidR="00AD7A86" w:rsidRPr="009D26F3" w14:paraId="542EA90C" w14:textId="77777777" w:rsidTr="004C3913">
        <w:trPr>
          <w:gridAfter w:val="1"/>
          <w:wAfter w:w="520" w:type="dxa"/>
        </w:trPr>
        <w:tc>
          <w:tcPr>
            <w:tcW w:w="608" w:type="dxa"/>
          </w:tcPr>
          <w:p w14:paraId="245D23E2" w14:textId="77777777" w:rsidR="00AD7A86" w:rsidRPr="009D26F3" w:rsidRDefault="00AD7A86" w:rsidP="00A475A4">
            <w:pPr>
              <w:spacing w:before="120" w:after="120"/>
              <w:rPr>
                <w:rFonts w:cs="Arial"/>
                <w:b/>
                <w:sz w:val="24"/>
                <w:szCs w:val="24"/>
              </w:rPr>
            </w:pPr>
          </w:p>
        </w:tc>
        <w:tc>
          <w:tcPr>
            <w:tcW w:w="9037" w:type="dxa"/>
            <w:gridSpan w:val="32"/>
            <w:vAlign w:val="center"/>
          </w:tcPr>
          <w:p w14:paraId="24365A30" w14:textId="77777777" w:rsidR="00AA1AD5" w:rsidRPr="009D26F3" w:rsidRDefault="00AA1AD5" w:rsidP="001D037F">
            <w:pPr>
              <w:spacing w:before="120" w:after="120"/>
              <w:rPr>
                <w:rFonts w:cs="Arial"/>
                <w:sz w:val="24"/>
                <w:szCs w:val="24"/>
              </w:rPr>
            </w:pPr>
            <w:r w:rsidRPr="009D26F3">
              <w:rPr>
                <w:rFonts w:cs="Arial"/>
                <w:sz w:val="24"/>
                <w:szCs w:val="24"/>
              </w:rPr>
              <w:t>Please provide any details and examples</w:t>
            </w:r>
            <w:r>
              <w:rPr>
                <w:rFonts w:cs="Arial"/>
                <w:sz w:val="24"/>
                <w:szCs w:val="24"/>
              </w:rPr>
              <w:t xml:space="preserve"> (</w:t>
            </w:r>
            <w:r w:rsidRPr="00AA1AD5">
              <w:rPr>
                <w:rFonts w:cs="Arial"/>
                <w:i/>
                <w:sz w:val="24"/>
                <w:szCs w:val="24"/>
              </w:rPr>
              <w:t>in addition to question 2</w:t>
            </w:r>
            <w:r>
              <w:rPr>
                <w:rFonts w:cs="Arial"/>
                <w:sz w:val="24"/>
                <w:szCs w:val="24"/>
              </w:rPr>
              <w:t>)</w:t>
            </w:r>
            <w:r w:rsidRPr="009D26F3">
              <w:rPr>
                <w:rFonts w:cs="Arial"/>
                <w:sz w:val="24"/>
                <w:szCs w:val="24"/>
              </w:rPr>
              <w:t>:</w:t>
            </w:r>
          </w:p>
        </w:tc>
      </w:tr>
      <w:tr w:rsidR="00F25F10" w:rsidRPr="009D26F3" w14:paraId="59FECF3D" w14:textId="77777777" w:rsidTr="004C3913">
        <w:trPr>
          <w:gridAfter w:val="1"/>
          <w:wAfter w:w="520" w:type="dxa"/>
        </w:trPr>
        <w:tc>
          <w:tcPr>
            <w:tcW w:w="608" w:type="dxa"/>
          </w:tcPr>
          <w:p w14:paraId="1D180163" w14:textId="77777777" w:rsidR="00F25F10" w:rsidRPr="009D26F3" w:rsidRDefault="00F25F10" w:rsidP="00A475A4">
            <w:pPr>
              <w:spacing w:before="120" w:after="120"/>
              <w:rPr>
                <w:rFonts w:cs="Arial"/>
                <w:b/>
                <w:sz w:val="24"/>
                <w:szCs w:val="24"/>
              </w:rPr>
            </w:pPr>
          </w:p>
        </w:tc>
        <w:tc>
          <w:tcPr>
            <w:tcW w:w="9037" w:type="dxa"/>
            <w:gridSpan w:val="32"/>
            <w:vAlign w:val="center"/>
          </w:tcPr>
          <w:p w14:paraId="72F08392" w14:textId="4B6AD074" w:rsidR="005D1E3E" w:rsidRPr="00F21F3C" w:rsidRDefault="00F21F3C" w:rsidP="00A475A4">
            <w:pPr>
              <w:spacing w:before="120" w:after="120"/>
              <w:rPr>
                <w:rFonts w:cs="Arial"/>
                <w:sz w:val="24"/>
                <w:szCs w:val="24"/>
              </w:rPr>
            </w:pPr>
            <w:r w:rsidRPr="00F21F3C">
              <w:rPr>
                <w:rFonts w:cs="Arial"/>
                <w:sz w:val="24"/>
                <w:szCs w:val="24"/>
              </w:rPr>
              <w:t xml:space="preserve">Development and </w:t>
            </w:r>
            <w:proofErr w:type="gramStart"/>
            <w:r w:rsidRPr="00F21F3C">
              <w:rPr>
                <w:rFonts w:cs="Arial"/>
                <w:sz w:val="24"/>
                <w:szCs w:val="24"/>
              </w:rPr>
              <w:t>Launch</w:t>
            </w:r>
            <w:proofErr w:type="gramEnd"/>
            <w:r w:rsidRPr="00F21F3C">
              <w:rPr>
                <w:rFonts w:cs="Arial"/>
                <w:sz w:val="24"/>
                <w:szCs w:val="24"/>
              </w:rPr>
              <w:t xml:space="preserve"> of media literacy resource</w:t>
            </w:r>
          </w:p>
          <w:p w14:paraId="02D7A56A" w14:textId="7D7F3878" w:rsidR="003E1B20" w:rsidRPr="00F21F3C" w:rsidRDefault="003E1B20" w:rsidP="003E1B20">
            <w:pPr>
              <w:spacing w:before="120" w:after="120"/>
              <w:rPr>
                <w:rFonts w:cs="Arial"/>
                <w:sz w:val="24"/>
                <w:szCs w:val="24"/>
              </w:rPr>
            </w:pPr>
            <w:r w:rsidRPr="00F21F3C">
              <w:rPr>
                <w:rFonts w:ascii="Calibri" w:hAnsi="Calibri" w:cs="Arial"/>
                <w:b/>
                <w:i/>
                <w:sz w:val="24"/>
                <w:szCs w:val="24"/>
              </w:rPr>
              <w:t>safe</w:t>
            </w:r>
            <w:r w:rsidRPr="00F21F3C">
              <w:rPr>
                <w:rFonts w:ascii="Calibri" w:hAnsi="Calibri" w:cs="Arial"/>
                <w:b/>
                <w:sz w:val="24"/>
                <w:szCs w:val="24"/>
              </w:rPr>
              <w:t>food</w:t>
            </w:r>
            <w:r w:rsidRPr="00F21F3C">
              <w:rPr>
                <w:rFonts w:ascii="Calibri" w:hAnsi="Calibri" w:cs="Arial"/>
                <w:sz w:val="24"/>
                <w:szCs w:val="24"/>
              </w:rPr>
              <w:t xml:space="preserve"> </w:t>
            </w:r>
            <w:r w:rsidR="00F21F3C" w:rsidRPr="00F21F3C">
              <w:rPr>
                <w:rFonts w:ascii="Calibri" w:hAnsi="Calibri" w:cs="Arial"/>
                <w:sz w:val="24"/>
                <w:szCs w:val="24"/>
              </w:rPr>
              <w:t>launched a media literacy resource for primary school teachers which aims to empower and educate children so that they develop critical thinking about the commercial world around them.  This in turn will give children a more focused understanding of advertising and ultimately help children to make more informed choices around food.</w:t>
            </w:r>
          </w:p>
          <w:p w14:paraId="25F1923A" w14:textId="77777777" w:rsidR="003E1B20" w:rsidRPr="00F21F3C" w:rsidRDefault="003E1B20" w:rsidP="003E1B20">
            <w:pPr>
              <w:spacing w:before="120" w:after="120"/>
              <w:rPr>
                <w:rFonts w:cs="Arial"/>
                <w:sz w:val="24"/>
                <w:szCs w:val="24"/>
              </w:rPr>
            </w:pPr>
          </w:p>
          <w:p w14:paraId="3F836FD3" w14:textId="0E3482D3" w:rsidR="003E1B20" w:rsidRPr="00F21F3C" w:rsidRDefault="00F21F3C" w:rsidP="003E1B20">
            <w:pPr>
              <w:spacing w:before="120" w:after="120"/>
              <w:rPr>
                <w:rFonts w:cs="Arial"/>
                <w:sz w:val="24"/>
                <w:szCs w:val="24"/>
              </w:rPr>
            </w:pPr>
            <w:r w:rsidRPr="00F21F3C">
              <w:rPr>
                <w:rFonts w:cs="Arial"/>
                <w:sz w:val="24"/>
                <w:szCs w:val="24"/>
              </w:rPr>
              <w:t>Community food Initiatives</w:t>
            </w:r>
          </w:p>
          <w:p w14:paraId="471A74B4" w14:textId="48CC0E79" w:rsidR="003E1B20" w:rsidRPr="00F21F3C" w:rsidRDefault="003E1B20" w:rsidP="000A1DFA">
            <w:pPr>
              <w:spacing w:before="120" w:after="120"/>
              <w:rPr>
                <w:rFonts w:cs="Arial"/>
                <w:sz w:val="24"/>
                <w:szCs w:val="24"/>
              </w:rPr>
            </w:pPr>
            <w:r w:rsidRPr="00F21F3C">
              <w:rPr>
                <w:rFonts w:cs="Arial"/>
                <w:sz w:val="24"/>
                <w:szCs w:val="24"/>
              </w:rPr>
              <w:t>T</w:t>
            </w:r>
            <w:r w:rsidR="00F21F3C" w:rsidRPr="00F21F3C">
              <w:rPr>
                <w:rFonts w:cs="Arial"/>
                <w:sz w:val="24"/>
                <w:szCs w:val="24"/>
              </w:rPr>
              <w:t xml:space="preserve">he CFI Programme 2015-2018 was completed.  The CFI programmes are supported in each of the health regions on the island of Ireland (5 in Northern Ireland and 9 in the Republic of Ireland).  They support up to forty small projects and support capacity building of existing peer led health eating programmes and aim to address issues among families in particular in </w:t>
            </w:r>
            <w:proofErr w:type="gramStart"/>
            <w:r w:rsidR="00F21F3C" w:rsidRPr="00F21F3C">
              <w:rPr>
                <w:rFonts w:cs="Arial"/>
                <w:sz w:val="24"/>
                <w:szCs w:val="24"/>
              </w:rPr>
              <w:t>low income</w:t>
            </w:r>
            <w:proofErr w:type="gramEnd"/>
            <w:r w:rsidR="00F21F3C" w:rsidRPr="00F21F3C">
              <w:rPr>
                <w:rFonts w:cs="Arial"/>
                <w:sz w:val="24"/>
                <w:szCs w:val="24"/>
              </w:rPr>
              <w:t xml:space="preserve"> households.  The 2019-2021 programme was launched in March 2021.</w:t>
            </w:r>
            <w:r w:rsidR="000A1DFA" w:rsidRPr="00F21F3C">
              <w:rPr>
                <w:rFonts w:cs="Arial"/>
                <w:sz w:val="24"/>
                <w:szCs w:val="24"/>
              </w:rPr>
              <w:t xml:space="preserve"> </w:t>
            </w:r>
          </w:p>
          <w:p w14:paraId="3CF9E624" w14:textId="7FA1B808" w:rsidR="00012B77" w:rsidRPr="009D26F3" w:rsidRDefault="00CD4A60" w:rsidP="007B0335">
            <w:pPr>
              <w:spacing w:before="120" w:after="120"/>
              <w:rPr>
                <w:rFonts w:cs="Arial"/>
                <w:sz w:val="24"/>
                <w:szCs w:val="24"/>
              </w:rPr>
            </w:pPr>
            <w:r w:rsidRPr="003A60ED">
              <w:rPr>
                <w:rFonts w:cs="Arial"/>
                <w:color w:val="FF0000"/>
                <w:sz w:val="24"/>
                <w:szCs w:val="24"/>
              </w:rPr>
              <w:t xml:space="preserve"> </w:t>
            </w:r>
          </w:p>
        </w:tc>
      </w:tr>
      <w:tr w:rsidR="00AD7A86" w:rsidRPr="009D26F3" w14:paraId="0C1789BF" w14:textId="77777777" w:rsidTr="004C3913">
        <w:trPr>
          <w:gridAfter w:val="1"/>
          <w:wAfter w:w="520" w:type="dxa"/>
        </w:trPr>
        <w:tc>
          <w:tcPr>
            <w:tcW w:w="608" w:type="dxa"/>
          </w:tcPr>
          <w:p w14:paraId="06263C12" w14:textId="77777777" w:rsidR="00AD7A86" w:rsidRPr="009D26F3" w:rsidRDefault="00AA1AD5" w:rsidP="00287C7C">
            <w:pPr>
              <w:spacing w:before="120" w:after="120"/>
              <w:rPr>
                <w:rFonts w:cs="Arial"/>
                <w:b/>
                <w:sz w:val="24"/>
                <w:szCs w:val="24"/>
              </w:rPr>
            </w:pPr>
            <w:r>
              <w:rPr>
                <w:rFonts w:cs="Arial"/>
                <w:b/>
                <w:sz w:val="24"/>
                <w:szCs w:val="24"/>
              </w:rPr>
              <w:t>8</w:t>
            </w:r>
          </w:p>
        </w:tc>
        <w:tc>
          <w:tcPr>
            <w:tcW w:w="9037" w:type="dxa"/>
            <w:gridSpan w:val="32"/>
          </w:tcPr>
          <w:p w14:paraId="03DB389D" w14:textId="45F182D5" w:rsidR="00AD7A86" w:rsidRPr="009D26F3" w:rsidRDefault="00AD7A86" w:rsidP="003A60ED">
            <w:pPr>
              <w:spacing w:before="120" w:after="120"/>
              <w:rPr>
                <w:rFonts w:cs="Arial"/>
                <w:sz w:val="24"/>
                <w:szCs w:val="24"/>
              </w:rPr>
            </w:pPr>
            <w:r w:rsidRPr="009D26F3">
              <w:rPr>
                <w:rFonts w:cs="Arial"/>
                <w:sz w:val="24"/>
                <w:szCs w:val="24"/>
              </w:rPr>
              <w:t xml:space="preserve">Please give details of changes or amendments made to </w:t>
            </w:r>
            <w:r w:rsidR="001B1713">
              <w:rPr>
                <w:rFonts w:cs="Arial"/>
                <w:sz w:val="24"/>
                <w:szCs w:val="24"/>
              </w:rPr>
              <w:t>the equality action p</w:t>
            </w:r>
            <w:r w:rsidRPr="009D26F3">
              <w:rPr>
                <w:rFonts w:cs="Arial"/>
                <w:sz w:val="24"/>
                <w:szCs w:val="24"/>
              </w:rPr>
              <w:t>lan</w:t>
            </w:r>
            <w:r w:rsidR="001B1713">
              <w:rPr>
                <w:rFonts w:cs="Arial"/>
                <w:sz w:val="24"/>
                <w:szCs w:val="24"/>
              </w:rPr>
              <w:t>/measures</w:t>
            </w:r>
            <w:r w:rsidRPr="009D26F3">
              <w:rPr>
                <w:rFonts w:cs="Arial"/>
                <w:sz w:val="24"/>
                <w:szCs w:val="24"/>
              </w:rPr>
              <w:t xml:space="preserve"> during the </w:t>
            </w:r>
            <w:r w:rsidR="005F0525">
              <w:rPr>
                <w:rFonts w:cs="Arial"/>
                <w:sz w:val="24"/>
                <w:szCs w:val="24"/>
              </w:rPr>
              <w:t>201</w:t>
            </w:r>
            <w:r w:rsidR="003A60ED">
              <w:rPr>
                <w:rFonts w:cs="Arial"/>
                <w:sz w:val="24"/>
                <w:szCs w:val="24"/>
              </w:rPr>
              <w:t>8</w:t>
            </w:r>
            <w:r w:rsidR="005F0525">
              <w:rPr>
                <w:rFonts w:cs="Arial"/>
                <w:sz w:val="24"/>
                <w:szCs w:val="24"/>
              </w:rPr>
              <w:t>-1</w:t>
            </w:r>
            <w:r w:rsidR="003A60ED">
              <w:rPr>
                <w:rFonts w:cs="Arial"/>
                <w:sz w:val="24"/>
                <w:szCs w:val="24"/>
              </w:rPr>
              <w:t>9</w:t>
            </w:r>
            <w:r w:rsidRPr="009D26F3">
              <w:rPr>
                <w:rFonts w:cs="Arial"/>
                <w:sz w:val="24"/>
                <w:szCs w:val="24"/>
              </w:rPr>
              <w:t xml:space="preserve"> reporting period </w:t>
            </w:r>
            <w:r w:rsidR="00AA1AD5">
              <w:rPr>
                <w:rFonts w:cs="Arial"/>
                <w:i/>
                <w:sz w:val="24"/>
                <w:szCs w:val="24"/>
              </w:rPr>
              <w:t>(points</w:t>
            </w:r>
            <w:r w:rsidRPr="009D26F3">
              <w:rPr>
                <w:rFonts w:cs="Arial"/>
                <w:i/>
                <w:sz w:val="24"/>
                <w:szCs w:val="24"/>
              </w:rPr>
              <w:t xml:space="preserve"> not </w:t>
            </w:r>
            <w:r w:rsidR="00AA1AD5">
              <w:rPr>
                <w:rFonts w:cs="Arial"/>
                <w:i/>
                <w:sz w:val="24"/>
                <w:szCs w:val="24"/>
              </w:rPr>
              <w:t xml:space="preserve">identified in </w:t>
            </w:r>
            <w:r w:rsidR="002429DA">
              <w:rPr>
                <w:rFonts w:cs="Arial"/>
                <w:i/>
                <w:sz w:val="24"/>
                <w:szCs w:val="24"/>
              </w:rPr>
              <w:t>an appended plan</w:t>
            </w:r>
            <w:r w:rsidRPr="009D26F3">
              <w:rPr>
                <w:rFonts w:cs="Arial"/>
                <w:i/>
                <w:sz w:val="24"/>
                <w:szCs w:val="24"/>
              </w:rPr>
              <w:t>)</w:t>
            </w:r>
            <w:r w:rsidRPr="009D26F3">
              <w:rPr>
                <w:rFonts w:cs="Arial"/>
                <w:sz w:val="24"/>
                <w:szCs w:val="24"/>
              </w:rPr>
              <w:t>:</w:t>
            </w:r>
          </w:p>
        </w:tc>
      </w:tr>
      <w:tr w:rsidR="00AD7A86" w:rsidRPr="009D26F3" w14:paraId="6131C86F" w14:textId="77777777" w:rsidTr="004C3913">
        <w:trPr>
          <w:gridAfter w:val="1"/>
          <w:wAfter w:w="520" w:type="dxa"/>
        </w:trPr>
        <w:tc>
          <w:tcPr>
            <w:tcW w:w="608" w:type="dxa"/>
          </w:tcPr>
          <w:p w14:paraId="7E0C2C64" w14:textId="77777777" w:rsidR="00AD7A86" w:rsidRPr="009D26F3" w:rsidRDefault="00AD7A86" w:rsidP="00A475A4">
            <w:pPr>
              <w:spacing w:before="120" w:after="120"/>
              <w:rPr>
                <w:rFonts w:cs="Arial"/>
                <w:b/>
                <w:sz w:val="24"/>
                <w:szCs w:val="24"/>
              </w:rPr>
            </w:pPr>
          </w:p>
        </w:tc>
        <w:tc>
          <w:tcPr>
            <w:tcW w:w="9037" w:type="dxa"/>
            <w:gridSpan w:val="32"/>
          </w:tcPr>
          <w:p w14:paraId="340FE786"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Text2"/>
                  <w:enabled/>
                  <w:calcOnExit w:val="0"/>
                  <w:textInput/>
                </w:ffData>
              </w:fldChar>
            </w:r>
            <w:r w:rsidR="00AD7A86"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AD7A86" w:rsidRPr="009D26F3">
              <w:rPr>
                <w:rFonts w:cs="Arial"/>
                <w:noProof/>
                <w:sz w:val="24"/>
                <w:szCs w:val="24"/>
              </w:rPr>
              <w:t> </w:t>
            </w:r>
            <w:r w:rsidR="00AD7A86" w:rsidRPr="009D26F3">
              <w:rPr>
                <w:rFonts w:cs="Arial"/>
                <w:noProof/>
                <w:sz w:val="24"/>
                <w:szCs w:val="24"/>
              </w:rPr>
              <w:t> </w:t>
            </w:r>
            <w:r w:rsidR="00AD7A86" w:rsidRPr="009D26F3">
              <w:rPr>
                <w:rFonts w:cs="Arial"/>
                <w:noProof/>
                <w:sz w:val="24"/>
                <w:szCs w:val="24"/>
              </w:rPr>
              <w:t> </w:t>
            </w:r>
            <w:r w:rsidR="00AD7A86" w:rsidRPr="009D26F3">
              <w:rPr>
                <w:rFonts w:cs="Arial"/>
                <w:noProof/>
                <w:sz w:val="24"/>
                <w:szCs w:val="24"/>
              </w:rPr>
              <w:t> </w:t>
            </w:r>
            <w:r w:rsidR="00AD7A86" w:rsidRPr="009D26F3">
              <w:rPr>
                <w:rFonts w:cs="Arial"/>
                <w:noProof/>
                <w:sz w:val="24"/>
                <w:szCs w:val="24"/>
              </w:rPr>
              <w:t> </w:t>
            </w:r>
            <w:r w:rsidRPr="009D26F3">
              <w:rPr>
                <w:rFonts w:cs="Arial"/>
                <w:sz w:val="24"/>
                <w:szCs w:val="24"/>
              </w:rPr>
              <w:fldChar w:fldCharType="end"/>
            </w:r>
          </w:p>
        </w:tc>
      </w:tr>
      <w:tr w:rsidR="00AD7A86" w:rsidRPr="009D26F3" w14:paraId="42BDF4F8" w14:textId="77777777" w:rsidTr="004C3913">
        <w:trPr>
          <w:gridAfter w:val="1"/>
          <w:wAfter w:w="520" w:type="dxa"/>
        </w:trPr>
        <w:tc>
          <w:tcPr>
            <w:tcW w:w="608" w:type="dxa"/>
          </w:tcPr>
          <w:p w14:paraId="4DE33279" w14:textId="77777777" w:rsidR="00AD7A86" w:rsidRPr="009D26F3" w:rsidRDefault="00AD7A86" w:rsidP="00635290">
            <w:pPr>
              <w:rPr>
                <w:rFonts w:cs="Arial"/>
                <w:b/>
                <w:sz w:val="24"/>
                <w:szCs w:val="24"/>
              </w:rPr>
            </w:pPr>
          </w:p>
        </w:tc>
        <w:tc>
          <w:tcPr>
            <w:tcW w:w="9037" w:type="dxa"/>
            <w:gridSpan w:val="32"/>
            <w:vAlign w:val="center"/>
          </w:tcPr>
          <w:p w14:paraId="2014383B" w14:textId="77777777" w:rsidR="006E47C9" w:rsidRPr="009D26F3" w:rsidRDefault="006E47C9" w:rsidP="00635290">
            <w:pPr>
              <w:rPr>
                <w:rFonts w:cs="Arial"/>
                <w:sz w:val="24"/>
                <w:szCs w:val="24"/>
              </w:rPr>
            </w:pPr>
          </w:p>
        </w:tc>
      </w:tr>
      <w:tr w:rsidR="00AD7A86" w:rsidRPr="009D26F3" w14:paraId="0A0B3305" w14:textId="77777777" w:rsidTr="004C3913">
        <w:trPr>
          <w:gridAfter w:val="1"/>
          <w:wAfter w:w="520" w:type="dxa"/>
        </w:trPr>
        <w:tc>
          <w:tcPr>
            <w:tcW w:w="608" w:type="dxa"/>
          </w:tcPr>
          <w:p w14:paraId="0C6B9727" w14:textId="77777777" w:rsidR="00AD7A86" w:rsidRPr="009D26F3" w:rsidRDefault="00BB41B0" w:rsidP="00A475A4">
            <w:pPr>
              <w:spacing w:before="120" w:after="120"/>
              <w:rPr>
                <w:rFonts w:cs="Arial"/>
                <w:b/>
                <w:sz w:val="24"/>
                <w:szCs w:val="24"/>
              </w:rPr>
            </w:pPr>
            <w:r>
              <w:rPr>
                <w:rFonts w:cs="Arial"/>
                <w:b/>
                <w:sz w:val="24"/>
                <w:szCs w:val="24"/>
              </w:rPr>
              <w:t>9</w:t>
            </w:r>
          </w:p>
        </w:tc>
        <w:tc>
          <w:tcPr>
            <w:tcW w:w="9037" w:type="dxa"/>
            <w:gridSpan w:val="32"/>
          </w:tcPr>
          <w:p w14:paraId="16926A78" w14:textId="46208BDD" w:rsidR="00AD7A86" w:rsidRPr="00F21F3C" w:rsidRDefault="00AD7A86" w:rsidP="003A60ED">
            <w:pPr>
              <w:spacing w:before="120" w:after="120"/>
              <w:rPr>
                <w:rFonts w:cs="Arial"/>
                <w:sz w:val="24"/>
                <w:szCs w:val="24"/>
              </w:rPr>
            </w:pPr>
            <w:r w:rsidRPr="00F21F3C">
              <w:rPr>
                <w:rFonts w:cs="Arial"/>
                <w:sz w:val="24"/>
                <w:szCs w:val="24"/>
              </w:rPr>
              <w:t xml:space="preserve">In reviewing progress on </w:t>
            </w:r>
            <w:r w:rsidR="001B1713" w:rsidRPr="00F21F3C">
              <w:rPr>
                <w:rFonts w:cs="Arial"/>
                <w:sz w:val="24"/>
                <w:szCs w:val="24"/>
              </w:rPr>
              <w:t>the e</w:t>
            </w:r>
            <w:r w:rsidRPr="00F21F3C">
              <w:rPr>
                <w:rFonts w:cs="Arial"/>
                <w:sz w:val="24"/>
                <w:szCs w:val="24"/>
              </w:rPr>
              <w:t xml:space="preserve">quality </w:t>
            </w:r>
            <w:r w:rsidR="001B1713" w:rsidRPr="00F21F3C">
              <w:rPr>
                <w:rFonts w:cs="Arial"/>
                <w:sz w:val="24"/>
                <w:szCs w:val="24"/>
              </w:rPr>
              <w:t>action p</w:t>
            </w:r>
            <w:r w:rsidRPr="00F21F3C">
              <w:rPr>
                <w:rFonts w:cs="Arial"/>
                <w:sz w:val="24"/>
                <w:szCs w:val="24"/>
              </w:rPr>
              <w:t>lan</w:t>
            </w:r>
            <w:r w:rsidR="006F6F17" w:rsidRPr="00F21F3C">
              <w:rPr>
                <w:rFonts w:cs="Arial"/>
                <w:sz w:val="24"/>
                <w:szCs w:val="24"/>
              </w:rPr>
              <w:t>/action measures</w:t>
            </w:r>
            <w:r w:rsidRPr="00F21F3C">
              <w:rPr>
                <w:rFonts w:cs="Arial"/>
                <w:sz w:val="24"/>
                <w:szCs w:val="24"/>
              </w:rPr>
              <w:t xml:space="preserve"> during the </w:t>
            </w:r>
            <w:r w:rsidR="005F0525" w:rsidRPr="00F21F3C">
              <w:rPr>
                <w:rFonts w:cs="Arial"/>
                <w:sz w:val="24"/>
                <w:szCs w:val="24"/>
              </w:rPr>
              <w:t>201</w:t>
            </w:r>
            <w:r w:rsidR="003A60ED" w:rsidRPr="00F21F3C">
              <w:rPr>
                <w:rFonts w:cs="Arial"/>
                <w:sz w:val="24"/>
                <w:szCs w:val="24"/>
              </w:rPr>
              <w:t>8</w:t>
            </w:r>
            <w:r w:rsidR="005F0525" w:rsidRPr="00F21F3C">
              <w:rPr>
                <w:rFonts w:cs="Arial"/>
                <w:sz w:val="24"/>
                <w:szCs w:val="24"/>
              </w:rPr>
              <w:t>-1</w:t>
            </w:r>
            <w:r w:rsidR="003A60ED" w:rsidRPr="00F21F3C">
              <w:rPr>
                <w:rFonts w:cs="Arial"/>
                <w:sz w:val="24"/>
                <w:szCs w:val="24"/>
              </w:rPr>
              <w:t>9</w:t>
            </w:r>
            <w:r w:rsidR="000D0A70" w:rsidRPr="00F21F3C">
              <w:rPr>
                <w:rFonts w:cs="Arial"/>
                <w:sz w:val="24"/>
                <w:szCs w:val="24"/>
              </w:rPr>
              <w:t xml:space="preserve"> </w:t>
            </w:r>
            <w:r w:rsidRPr="00F21F3C">
              <w:rPr>
                <w:rFonts w:cs="Arial"/>
                <w:sz w:val="24"/>
                <w:szCs w:val="24"/>
              </w:rPr>
              <w:t xml:space="preserve">reporting period, </w:t>
            </w:r>
            <w:r w:rsidR="001B1713" w:rsidRPr="00F21F3C">
              <w:rPr>
                <w:rFonts w:cs="Arial"/>
                <w:sz w:val="24"/>
                <w:szCs w:val="24"/>
              </w:rPr>
              <w:t>the following have been identified</w:t>
            </w:r>
            <w:r w:rsidRPr="00F21F3C">
              <w:rPr>
                <w:rFonts w:cs="Arial"/>
                <w:sz w:val="24"/>
                <w:szCs w:val="24"/>
              </w:rPr>
              <w:t xml:space="preserve">: </w:t>
            </w:r>
            <w:r w:rsidRPr="00F21F3C">
              <w:rPr>
                <w:rFonts w:cs="Arial"/>
                <w:i/>
                <w:sz w:val="24"/>
                <w:szCs w:val="24"/>
              </w:rPr>
              <w:t>(tick all that apply)</w:t>
            </w:r>
          </w:p>
        </w:tc>
      </w:tr>
      <w:tr w:rsidR="00AD7A86" w:rsidRPr="009D26F3" w14:paraId="5BCB7BFC" w14:textId="77777777" w:rsidTr="004C3913">
        <w:trPr>
          <w:gridAfter w:val="1"/>
          <w:wAfter w:w="520" w:type="dxa"/>
          <w:trHeight w:val="149"/>
        </w:trPr>
        <w:tc>
          <w:tcPr>
            <w:tcW w:w="608" w:type="dxa"/>
            <w:vMerge w:val="restart"/>
          </w:tcPr>
          <w:p w14:paraId="6AB10DD9" w14:textId="77777777" w:rsidR="00AD7A86" w:rsidRPr="009D26F3" w:rsidRDefault="00AD7A86" w:rsidP="00A475A4">
            <w:pPr>
              <w:spacing w:before="120" w:after="120"/>
              <w:rPr>
                <w:rFonts w:cs="Arial"/>
                <w:b/>
                <w:sz w:val="24"/>
                <w:szCs w:val="24"/>
              </w:rPr>
            </w:pPr>
          </w:p>
        </w:tc>
        <w:tc>
          <w:tcPr>
            <w:tcW w:w="838" w:type="dxa"/>
            <w:gridSpan w:val="4"/>
          </w:tcPr>
          <w:p w14:paraId="256D1F2A" w14:textId="026E5995" w:rsidR="00AD7A86" w:rsidRPr="009D26F3" w:rsidRDefault="006351DC" w:rsidP="00287C7C">
            <w:pPr>
              <w:spacing w:before="120" w:after="120"/>
              <w:jc w:val="right"/>
              <w:rPr>
                <w:rFonts w:cs="Arial"/>
                <w:sz w:val="24"/>
                <w:szCs w:val="24"/>
              </w:rPr>
            </w:pPr>
            <w:r>
              <w:rPr>
                <w:rFonts w:cs="Arial"/>
                <w:sz w:val="24"/>
                <w:szCs w:val="24"/>
              </w:rPr>
              <w:t>√</w:t>
            </w:r>
          </w:p>
        </w:tc>
        <w:tc>
          <w:tcPr>
            <w:tcW w:w="8199" w:type="dxa"/>
            <w:gridSpan w:val="28"/>
          </w:tcPr>
          <w:p w14:paraId="66516639" w14:textId="77777777" w:rsidR="00AD7A86" w:rsidRPr="009D26F3" w:rsidRDefault="00925059" w:rsidP="00925059">
            <w:pPr>
              <w:spacing w:before="120" w:after="120"/>
              <w:rPr>
                <w:rFonts w:cs="Arial"/>
                <w:sz w:val="24"/>
                <w:szCs w:val="24"/>
              </w:rPr>
            </w:pPr>
            <w:r>
              <w:rPr>
                <w:rFonts w:cs="Arial"/>
                <w:sz w:val="24"/>
                <w:szCs w:val="24"/>
              </w:rPr>
              <w:t>Continuing action(s)</w:t>
            </w:r>
            <w:r w:rsidR="001B1713">
              <w:rPr>
                <w:rFonts w:cs="Arial"/>
                <w:sz w:val="24"/>
                <w:szCs w:val="24"/>
              </w:rPr>
              <w:t xml:space="preserve">, to </w:t>
            </w:r>
            <w:r w:rsidR="006F6F17">
              <w:rPr>
                <w:rFonts w:cs="Arial"/>
                <w:sz w:val="24"/>
                <w:szCs w:val="24"/>
              </w:rPr>
              <w:t>progress the</w:t>
            </w:r>
            <w:r w:rsidR="00AD7A86" w:rsidRPr="009D26F3">
              <w:rPr>
                <w:rFonts w:cs="Arial"/>
                <w:sz w:val="24"/>
                <w:szCs w:val="24"/>
              </w:rPr>
              <w:t xml:space="preserve"> next stage</w:t>
            </w:r>
            <w:r w:rsidR="00AD7A86">
              <w:rPr>
                <w:rFonts w:cs="Arial"/>
                <w:sz w:val="24"/>
                <w:szCs w:val="24"/>
              </w:rPr>
              <w:t xml:space="preserve"> </w:t>
            </w:r>
            <w:r w:rsidR="006F6F17">
              <w:rPr>
                <w:rFonts w:cs="Arial"/>
                <w:sz w:val="24"/>
                <w:szCs w:val="24"/>
              </w:rPr>
              <w:t xml:space="preserve">addressing </w:t>
            </w:r>
            <w:r w:rsidR="001B1713">
              <w:rPr>
                <w:rFonts w:cs="Arial"/>
                <w:sz w:val="24"/>
                <w:szCs w:val="24"/>
              </w:rPr>
              <w:t>the known inequality</w:t>
            </w:r>
          </w:p>
        </w:tc>
      </w:tr>
      <w:tr w:rsidR="00AD7A86" w:rsidRPr="009D26F3" w14:paraId="672D277C" w14:textId="77777777" w:rsidTr="004C3913">
        <w:trPr>
          <w:gridAfter w:val="1"/>
          <w:wAfter w:w="520" w:type="dxa"/>
          <w:trHeight w:val="149"/>
        </w:trPr>
        <w:tc>
          <w:tcPr>
            <w:tcW w:w="608" w:type="dxa"/>
            <w:vMerge/>
          </w:tcPr>
          <w:p w14:paraId="2860663D" w14:textId="77777777" w:rsidR="00AD7A86" w:rsidRPr="009D26F3" w:rsidRDefault="00AD7A86" w:rsidP="00A475A4">
            <w:pPr>
              <w:spacing w:before="120" w:after="120"/>
              <w:rPr>
                <w:rFonts w:cs="Arial"/>
                <w:b/>
                <w:sz w:val="24"/>
                <w:szCs w:val="24"/>
              </w:rPr>
            </w:pPr>
          </w:p>
        </w:tc>
        <w:tc>
          <w:tcPr>
            <w:tcW w:w="838" w:type="dxa"/>
            <w:gridSpan w:val="4"/>
            <w:vAlign w:val="center"/>
          </w:tcPr>
          <w:p w14:paraId="153EF706"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2B9751E2" w14:textId="77777777" w:rsidR="00AD7A86" w:rsidRPr="009D26F3" w:rsidRDefault="00A72BC3" w:rsidP="006F6F17">
            <w:pPr>
              <w:spacing w:before="120" w:after="120"/>
              <w:rPr>
                <w:rFonts w:cs="Arial"/>
                <w:sz w:val="24"/>
                <w:szCs w:val="24"/>
              </w:rPr>
            </w:pPr>
            <w:r>
              <w:rPr>
                <w:rFonts w:cs="Arial"/>
                <w:sz w:val="24"/>
                <w:szCs w:val="24"/>
              </w:rPr>
              <w:t>Action(s) to address the known inequality in a different way</w:t>
            </w:r>
          </w:p>
        </w:tc>
      </w:tr>
      <w:tr w:rsidR="00AD7A86" w:rsidRPr="009D26F3" w14:paraId="16090900" w14:textId="77777777" w:rsidTr="004C3913">
        <w:trPr>
          <w:gridAfter w:val="1"/>
          <w:wAfter w:w="520" w:type="dxa"/>
          <w:trHeight w:val="149"/>
        </w:trPr>
        <w:tc>
          <w:tcPr>
            <w:tcW w:w="608" w:type="dxa"/>
            <w:vMerge/>
          </w:tcPr>
          <w:p w14:paraId="4A50BED3" w14:textId="77777777" w:rsidR="00AD7A86" w:rsidRPr="009D26F3" w:rsidRDefault="00AD7A86" w:rsidP="00A475A4">
            <w:pPr>
              <w:spacing w:before="120" w:after="120"/>
              <w:rPr>
                <w:rFonts w:cs="Arial"/>
                <w:b/>
                <w:sz w:val="24"/>
                <w:szCs w:val="24"/>
              </w:rPr>
            </w:pPr>
          </w:p>
        </w:tc>
        <w:tc>
          <w:tcPr>
            <w:tcW w:w="838" w:type="dxa"/>
            <w:gridSpan w:val="4"/>
            <w:vAlign w:val="center"/>
          </w:tcPr>
          <w:p w14:paraId="16B58B62"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4DB0E333" w14:textId="77777777" w:rsidR="00AD7A86" w:rsidRPr="009D26F3" w:rsidRDefault="00A72BC3" w:rsidP="001B1713">
            <w:pPr>
              <w:spacing w:before="120" w:after="120"/>
              <w:rPr>
                <w:rFonts w:cs="Arial"/>
                <w:sz w:val="24"/>
                <w:szCs w:val="24"/>
              </w:rPr>
            </w:pPr>
            <w:r>
              <w:rPr>
                <w:rFonts w:cs="Arial"/>
                <w:sz w:val="24"/>
                <w:szCs w:val="24"/>
              </w:rPr>
              <w:t>A</w:t>
            </w:r>
            <w:r w:rsidR="006F6F17" w:rsidRPr="009D26F3">
              <w:rPr>
                <w:rFonts w:cs="Arial"/>
                <w:sz w:val="24"/>
                <w:szCs w:val="24"/>
              </w:rPr>
              <w:t>ction(s) to address newly identified inequalities/recently prioritised inequalities</w:t>
            </w:r>
          </w:p>
        </w:tc>
      </w:tr>
      <w:tr w:rsidR="00AD7A86" w:rsidRPr="009D26F3" w14:paraId="2BBCBCFE" w14:textId="77777777" w:rsidTr="004C3913">
        <w:trPr>
          <w:gridAfter w:val="1"/>
          <w:wAfter w:w="520" w:type="dxa"/>
          <w:trHeight w:val="149"/>
        </w:trPr>
        <w:tc>
          <w:tcPr>
            <w:tcW w:w="608" w:type="dxa"/>
            <w:vMerge/>
          </w:tcPr>
          <w:p w14:paraId="73AB06EF" w14:textId="77777777" w:rsidR="00AD7A86" w:rsidRPr="009D26F3" w:rsidRDefault="00AD7A86" w:rsidP="00A475A4">
            <w:pPr>
              <w:spacing w:before="120" w:after="120"/>
              <w:rPr>
                <w:rFonts w:cs="Arial"/>
                <w:b/>
                <w:sz w:val="24"/>
                <w:szCs w:val="24"/>
              </w:rPr>
            </w:pPr>
          </w:p>
        </w:tc>
        <w:tc>
          <w:tcPr>
            <w:tcW w:w="838" w:type="dxa"/>
            <w:gridSpan w:val="4"/>
            <w:vAlign w:val="center"/>
          </w:tcPr>
          <w:p w14:paraId="0335F909"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489F8BA3" w14:textId="77777777" w:rsidR="00AD7A86" w:rsidRPr="009D26F3" w:rsidRDefault="001B1713" w:rsidP="001B1713">
            <w:pPr>
              <w:spacing w:before="120" w:after="120"/>
              <w:rPr>
                <w:rFonts w:cs="Arial"/>
                <w:sz w:val="24"/>
                <w:szCs w:val="24"/>
              </w:rPr>
            </w:pPr>
            <w:r>
              <w:rPr>
                <w:rFonts w:cs="Arial"/>
                <w:sz w:val="24"/>
                <w:szCs w:val="24"/>
              </w:rPr>
              <w:t>Measures to address a</w:t>
            </w:r>
            <w:r w:rsidR="006F6F17" w:rsidRPr="009D26F3">
              <w:rPr>
                <w:rFonts w:cs="Arial"/>
                <w:sz w:val="24"/>
                <w:szCs w:val="24"/>
              </w:rPr>
              <w:t xml:space="preserve"> prioritised inequality</w:t>
            </w:r>
            <w:r>
              <w:rPr>
                <w:rFonts w:cs="Arial"/>
                <w:sz w:val="24"/>
                <w:szCs w:val="24"/>
              </w:rPr>
              <w:t xml:space="preserve"> have been completed</w:t>
            </w:r>
          </w:p>
        </w:tc>
      </w:tr>
      <w:tr w:rsidR="00AD7A86" w:rsidRPr="009D26F3" w14:paraId="40811DC6" w14:textId="77777777" w:rsidTr="004C3913">
        <w:trPr>
          <w:gridAfter w:val="1"/>
          <w:wAfter w:w="520" w:type="dxa"/>
        </w:trPr>
        <w:tc>
          <w:tcPr>
            <w:tcW w:w="608" w:type="dxa"/>
          </w:tcPr>
          <w:p w14:paraId="02AB1F6A" w14:textId="77777777" w:rsidR="00AD7A86" w:rsidRPr="009D26F3" w:rsidRDefault="00AD7A86" w:rsidP="00635290">
            <w:pPr>
              <w:rPr>
                <w:rFonts w:cs="Arial"/>
                <w:b/>
                <w:sz w:val="24"/>
                <w:szCs w:val="24"/>
              </w:rPr>
            </w:pPr>
          </w:p>
        </w:tc>
        <w:tc>
          <w:tcPr>
            <w:tcW w:w="9037" w:type="dxa"/>
            <w:gridSpan w:val="32"/>
            <w:vAlign w:val="center"/>
          </w:tcPr>
          <w:p w14:paraId="79E0CF64" w14:textId="77777777" w:rsidR="00AD7A86" w:rsidRPr="009D26F3" w:rsidRDefault="00AD7A86" w:rsidP="00635290">
            <w:pPr>
              <w:rPr>
                <w:rFonts w:cs="Arial"/>
                <w:sz w:val="24"/>
                <w:szCs w:val="24"/>
              </w:rPr>
            </w:pPr>
          </w:p>
        </w:tc>
      </w:tr>
      <w:tr w:rsidR="00AD7A86" w:rsidRPr="009D26F3" w14:paraId="661796BC" w14:textId="77777777" w:rsidTr="004C3913">
        <w:trPr>
          <w:gridAfter w:val="1"/>
          <w:wAfter w:w="520" w:type="dxa"/>
        </w:trPr>
        <w:tc>
          <w:tcPr>
            <w:tcW w:w="9645" w:type="dxa"/>
            <w:gridSpan w:val="33"/>
          </w:tcPr>
          <w:p w14:paraId="34601BCF" w14:textId="77777777" w:rsidR="000D41D2" w:rsidRPr="00414698" w:rsidRDefault="00AD7A86" w:rsidP="00A475A4">
            <w:pPr>
              <w:spacing w:before="120" w:after="120"/>
              <w:rPr>
                <w:rFonts w:cs="Arial"/>
                <w:b/>
                <w:sz w:val="24"/>
                <w:szCs w:val="24"/>
              </w:rPr>
            </w:pPr>
            <w:r w:rsidRPr="009D26F3">
              <w:rPr>
                <w:rFonts w:cs="Arial"/>
                <w:b/>
                <w:sz w:val="24"/>
                <w:szCs w:val="24"/>
              </w:rPr>
              <w:t>Arrangements for consulting (Model Equality Scheme Chapter 3)</w:t>
            </w:r>
          </w:p>
        </w:tc>
      </w:tr>
      <w:tr w:rsidR="00AD7A86" w:rsidRPr="009D26F3" w14:paraId="3D2402BC" w14:textId="77777777" w:rsidTr="004C3913">
        <w:trPr>
          <w:gridAfter w:val="1"/>
          <w:wAfter w:w="520" w:type="dxa"/>
        </w:trPr>
        <w:tc>
          <w:tcPr>
            <w:tcW w:w="608" w:type="dxa"/>
          </w:tcPr>
          <w:p w14:paraId="31FE8F87" w14:textId="77777777" w:rsidR="00AD7A86" w:rsidRPr="009D26F3" w:rsidRDefault="00AD7A86" w:rsidP="000D41D2">
            <w:pPr>
              <w:spacing w:before="120" w:after="120"/>
              <w:rPr>
                <w:rFonts w:cs="Arial"/>
                <w:b/>
                <w:sz w:val="24"/>
                <w:szCs w:val="24"/>
              </w:rPr>
            </w:pPr>
            <w:r>
              <w:rPr>
                <w:rFonts w:cs="Arial"/>
                <w:b/>
                <w:sz w:val="24"/>
                <w:szCs w:val="24"/>
              </w:rPr>
              <w:t>1</w:t>
            </w:r>
            <w:r w:rsidR="000D41D2">
              <w:rPr>
                <w:rFonts w:cs="Arial"/>
                <w:b/>
                <w:sz w:val="24"/>
                <w:szCs w:val="24"/>
              </w:rPr>
              <w:t>0</w:t>
            </w:r>
          </w:p>
        </w:tc>
        <w:tc>
          <w:tcPr>
            <w:tcW w:w="9037" w:type="dxa"/>
            <w:gridSpan w:val="32"/>
            <w:vAlign w:val="center"/>
          </w:tcPr>
          <w:p w14:paraId="0DD4F0BC" w14:textId="77777777" w:rsidR="00AD7A86" w:rsidRPr="009D26F3" w:rsidRDefault="00AD7A86" w:rsidP="00925059">
            <w:pPr>
              <w:spacing w:before="120" w:after="120"/>
              <w:rPr>
                <w:rFonts w:cs="Arial"/>
                <w:sz w:val="24"/>
                <w:szCs w:val="24"/>
              </w:rPr>
            </w:pPr>
            <w:r w:rsidRPr="009D26F3">
              <w:rPr>
                <w:rFonts w:cs="Arial"/>
                <w:sz w:val="24"/>
                <w:szCs w:val="24"/>
              </w:rPr>
              <w:t xml:space="preserve">Following the initial notification of consultations, a targeted approach </w:t>
            </w:r>
            <w:r w:rsidR="00925059">
              <w:rPr>
                <w:rFonts w:cs="Arial"/>
                <w:sz w:val="24"/>
                <w:szCs w:val="24"/>
              </w:rPr>
              <w:t xml:space="preserve">was taken – and </w:t>
            </w:r>
            <w:r w:rsidRPr="009D26F3">
              <w:rPr>
                <w:rFonts w:cs="Arial"/>
                <w:sz w:val="24"/>
                <w:szCs w:val="24"/>
              </w:rPr>
              <w:t>consult</w:t>
            </w:r>
            <w:r w:rsidR="00925059">
              <w:rPr>
                <w:rFonts w:cs="Arial"/>
                <w:sz w:val="24"/>
                <w:szCs w:val="24"/>
              </w:rPr>
              <w:t>ation with those for</w:t>
            </w:r>
            <w:r w:rsidRPr="009D26F3">
              <w:rPr>
                <w:rFonts w:cs="Arial"/>
                <w:sz w:val="24"/>
                <w:szCs w:val="24"/>
              </w:rPr>
              <w:t xml:space="preserve"> whom the </w:t>
            </w:r>
            <w:r w:rsidR="00925059">
              <w:rPr>
                <w:rFonts w:cs="Arial"/>
                <w:sz w:val="24"/>
                <w:szCs w:val="24"/>
              </w:rPr>
              <w:t xml:space="preserve">issue </w:t>
            </w:r>
            <w:r w:rsidR="005273D2">
              <w:rPr>
                <w:rFonts w:cs="Arial"/>
                <w:sz w:val="24"/>
                <w:szCs w:val="24"/>
              </w:rPr>
              <w:t xml:space="preserve">was of </w:t>
            </w:r>
            <w:proofErr w:type="gramStart"/>
            <w:r w:rsidR="005273D2">
              <w:rPr>
                <w:rFonts w:cs="Arial"/>
                <w:sz w:val="24"/>
                <w:szCs w:val="24"/>
              </w:rPr>
              <w:t>particular relevance</w:t>
            </w:r>
            <w:proofErr w:type="gramEnd"/>
            <w:r w:rsidR="005273D2">
              <w:rPr>
                <w:rFonts w:cs="Arial"/>
                <w:sz w:val="24"/>
                <w:szCs w:val="24"/>
              </w:rPr>
              <w:t>:</w:t>
            </w:r>
            <w:r w:rsidRPr="009D26F3">
              <w:rPr>
                <w:rFonts w:cs="Arial"/>
                <w:sz w:val="24"/>
                <w:szCs w:val="24"/>
              </w:rPr>
              <w:t xml:space="preserve"> </w:t>
            </w:r>
            <w:r w:rsidRPr="009D26F3">
              <w:rPr>
                <w:rFonts w:cs="Arial"/>
                <w:i/>
                <w:sz w:val="24"/>
                <w:szCs w:val="24"/>
              </w:rPr>
              <w:t>(tick one box only)</w:t>
            </w:r>
          </w:p>
        </w:tc>
      </w:tr>
      <w:tr w:rsidR="00AD7A86" w:rsidRPr="009D26F3" w14:paraId="35B98F20" w14:textId="77777777" w:rsidTr="004C3913">
        <w:trPr>
          <w:gridAfter w:val="1"/>
          <w:wAfter w:w="520" w:type="dxa"/>
        </w:trPr>
        <w:tc>
          <w:tcPr>
            <w:tcW w:w="608" w:type="dxa"/>
          </w:tcPr>
          <w:p w14:paraId="2989C71B" w14:textId="77777777" w:rsidR="00AD7A86" w:rsidRPr="009D26F3" w:rsidRDefault="00AD7A86" w:rsidP="00A475A4">
            <w:pPr>
              <w:spacing w:before="120" w:after="120"/>
              <w:rPr>
                <w:rFonts w:cs="Arial"/>
                <w:b/>
                <w:sz w:val="24"/>
                <w:szCs w:val="24"/>
              </w:rPr>
            </w:pPr>
          </w:p>
        </w:tc>
        <w:tc>
          <w:tcPr>
            <w:tcW w:w="906" w:type="dxa"/>
            <w:gridSpan w:val="6"/>
            <w:vAlign w:val="center"/>
          </w:tcPr>
          <w:p w14:paraId="25A8245C"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1968" w:type="dxa"/>
            <w:gridSpan w:val="8"/>
            <w:vAlign w:val="center"/>
          </w:tcPr>
          <w:p w14:paraId="3E87B730" w14:textId="77777777" w:rsidR="00AD7A86" w:rsidRPr="009D26F3" w:rsidRDefault="00AD7A86" w:rsidP="00287C7C">
            <w:pPr>
              <w:spacing w:before="120" w:after="120"/>
              <w:rPr>
                <w:rFonts w:cs="Arial"/>
                <w:sz w:val="24"/>
                <w:szCs w:val="24"/>
              </w:rPr>
            </w:pPr>
            <w:r w:rsidRPr="009D26F3">
              <w:rPr>
                <w:rFonts w:cs="Arial"/>
                <w:sz w:val="24"/>
                <w:szCs w:val="24"/>
              </w:rPr>
              <w:t>All the time</w:t>
            </w:r>
          </w:p>
        </w:tc>
        <w:tc>
          <w:tcPr>
            <w:tcW w:w="1154" w:type="dxa"/>
            <w:gridSpan w:val="5"/>
            <w:vAlign w:val="center"/>
          </w:tcPr>
          <w:p w14:paraId="778B7723" w14:textId="71D5F141" w:rsidR="00AD7A86" w:rsidRPr="009D26F3" w:rsidRDefault="006351DC" w:rsidP="00287C7C">
            <w:pPr>
              <w:jc w:val="right"/>
              <w:rPr>
                <w:sz w:val="24"/>
                <w:szCs w:val="24"/>
              </w:rPr>
            </w:pPr>
            <w:r>
              <w:rPr>
                <w:rFonts w:ascii="Calibri" w:hAnsi="Calibri" w:cs="Arial"/>
                <w:sz w:val="24"/>
                <w:szCs w:val="24"/>
              </w:rPr>
              <w:t>√</w:t>
            </w:r>
          </w:p>
        </w:tc>
        <w:tc>
          <w:tcPr>
            <w:tcW w:w="2224" w:type="dxa"/>
            <w:gridSpan w:val="8"/>
            <w:vAlign w:val="center"/>
          </w:tcPr>
          <w:p w14:paraId="3C667D97" w14:textId="77777777" w:rsidR="00AD7A86" w:rsidRPr="009D26F3" w:rsidRDefault="00AD7A86" w:rsidP="00287C7C">
            <w:pPr>
              <w:spacing w:before="120" w:after="120"/>
              <w:rPr>
                <w:rFonts w:cs="Arial"/>
                <w:sz w:val="24"/>
                <w:szCs w:val="24"/>
              </w:rPr>
            </w:pPr>
            <w:r w:rsidRPr="009D26F3">
              <w:rPr>
                <w:rFonts w:cs="Arial"/>
                <w:sz w:val="24"/>
                <w:szCs w:val="24"/>
              </w:rPr>
              <w:t>Sometimes</w:t>
            </w:r>
          </w:p>
        </w:tc>
        <w:tc>
          <w:tcPr>
            <w:tcW w:w="731" w:type="dxa"/>
            <w:gridSpan w:val="2"/>
            <w:vAlign w:val="center"/>
          </w:tcPr>
          <w:p w14:paraId="42ECD7B5"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2054" w:type="dxa"/>
            <w:gridSpan w:val="3"/>
            <w:vAlign w:val="center"/>
          </w:tcPr>
          <w:p w14:paraId="131C0A08" w14:textId="77777777" w:rsidR="00AD7A86" w:rsidRPr="009D26F3" w:rsidRDefault="00AD7A86" w:rsidP="00287C7C">
            <w:pPr>
              <w:spacing w:before="120" w:after="120"/>
              <w:rPr>
                <w:rFonts w:cs="Arial"/>
                <w:sz w:val="24"/>
                <w:szCs w:val="24"/>
              </w:rPr>
            </w:pPr>
            <w:r w:rsidRPr="009D26F3">
              <w:rPr>
                <w:rFonts w:cs="Arial"/>
                <w:sz w:val="24"/>
                <w:szCs w:val="24"/>
              </w:rPr>
              <w:t>Never</w:t>
            </w:r>
          </w:p>
        </w:tc>
      </w:tr>
      <w:tr w:rsidR="00AD7A86" w:rsidRPr="009D26F3" w14:paraId="7EF3A7C2" w14:textId="77777777" w:rsidTr="004C3913">
        <w:trPr>
          <w:gridAfter w:val="1"/>
          <w:wAfter w:w="520" w:type="dxa"/>
        </w:trPr>
        <w:tc>
          <w:tcPr>
            <w:tcW w:w="608" w:type="dxa"/>
          </w:tcPr>
          <w:p w14:paraId="2AB49DA3" w14:textId="77777777" w:rsidR="00AD7A86" w:rsidRPr="009D26F3" w:rsidRDefault="00AD7A86" w:rsidP="00635290">
            <w:pPr>
              <w:rPr>
                <w:rFonts w:cs="Arial"/>
                <w:b/>
                <w:sz w:val="24"/>
                <w:szCs w:val="24"/>
              </w:rPr>
            </w:pPr>
          </w:p>
        </w:tc>
        <w:tc>
          <w:tcPr>
            <w:tcW w:w="9037" w:type="dxa"/>
            <w:gridSpan w:val="32"/>
            <w:vAlign w:val="center"/>
          </w:tcPr>
          <w:p w14:paraId="6E1035FA" w14:textId="77777777" w:rsidR="00AD7A86" w:rsidRPr="009D26F3" w:rsidRDefault="00AD7A86" w:rsidP="00635290">
            <w:pPr>
              <w:rPr>
                <w:rFonts w:cs="Arial"/>
                <w:sz w:val="24"/>
                <w:szCs w:val="24"/>
              </w:rPr>
            </w:pPr>
          </w:p>
        </w:tc>
      </w:tr>
      <w:tr w:rsidR="00AD7A86" w:rsidRPr="009D26F3" w14:paraId="3E863B5F" w14:textId="77777777" w:rsidTr="004C3913">
        <w:trPr>
          <w:gridAfter w:val="1"/>
          <w:wAfter w:w="520" w:type="dxa"/>
        </w:trPr>
        <w:tc>
          <w:tcPr>
            <w:tcW w:w="608" w:type="dxa"/>
          </w:tcPr>
          <w:p w14:paraId="6477CC10" w14:textId="77777777" w:rsidR="00AD7A86" w:rsidRPr="009D26F3" w:rsidRDefault="00143990" w:rsidP="00A475A4">
            <w:pPr>
              <w:spacing w:before="120" w:after="120"/>
              <w:rPr>
                <w:rFonts w:cs="Arial"/>
                <w:b/>
                <w:sz w:val="24"/>
                <w:szCs w:val="24"/>
              </w:rPr>
            </w:pPr>
            <w:r>
              <w:rPr>
                <w:rFonts w:cs="Arial"/>
                <w:b/>
                <w:sz w:val="24"/>
                <w:szCs w:val="24"/>
              </w:rPr>
              <w:t>11</w:t>
            </w:r>
          </w:p>
        </w:tc>
        <w:tc>
          <w:tcPr>
            <w:tcW w:w="9037" w:type="dxa"/>
            <w:gridSpan w:val="32"/>
            <w:vAlign w:val="center"/>
          </w:tcPr>
          <w:p w14:paraId="62DC7520" w14:textId="1BEC52D0" w:rsidR="00AD7A86" w:rsidRPr="009D26F3" w:rsidRDefault="00AD7A86" w:rsidP="003A60ED">
            <w:pPr>
              <w:spacing w:before="120" w:after="120"/>
              <w:rPr>
                <w:rFonts w:cs="Arial"/>
                <w:sz w:val="24"/>
                <w:szCs w:val="24"/>
              </w:rPr>
            </w:pPr>
            <w:r w:rsidRPr="009D26F3">
              <w:rPr>
                <w:rFonts w:cs="Arial"/>
                <w:sz w:val="24"/>
                <w:szCs w:val="24"/>
              </w:rPr>
              <w:t xml:space="preserve">Please </w:t>
            </w:r>
            <w:r w:rsidR="00143990" w:rsidRPr="009D26F3">
              <w:rPr>
                <w:rFonts w:cs="Arial"/>
                <w:sz w:val="24"/>
                <w:szCs w:val="24"/>
              </w:rPr>
              <w:t xml:space="preserve">provide any </w:t>
            </w:r>
            <w:r w:rsidR="00143990" w:rsidRPr="00143990">
              <w:rPr>
                <w:rFonts w:cs="Arial"/>
                <w:b/>
                <w:sz w:val="24"/>
                <w:szCs w:val="24"/>
              </w:rPr>
              <w:t>details and examples</w:t>
            </w:r>
            <w:r w:rsidR="00143990">
              <w:rPr>
                <w:rFonts w:cs="Arial"/>
                <w:sz w:val="24"/>
                <w:szCs w:val="24"/>
              </w:rPr>
              <w:t xml:space="preserve"> </w:t>
            </w:r>
            <w:r w:rsidRPr="000D41D2">
              <w:rPr>
                <w:rFonts w:cs="Arial"/>
                <w:b/>
                <w:sz w:val="24"/>
                <w:szCs w:val="24"/>
              </w:rPr>
              <w:t>of good practi</w:t>
            </w:r>
            <w:r w:rsidR="000D41D2" w:rsidRPr="000D41D2">
              <w:rPr>
                <w:rFonts w:cs="Arial"/>
                <w:b/>
                <w:sz w:val="24"/>
                <w:szCs w:val="24"/>
              </w:rPr>
              <w:t>ce</w:t>
            </w:r>
            <w:r w:rsidR="000D41D2">
              <w:rPr>
                <w:rFonts w:cs="Arial"/>
                <w:sz w:val="24"/>
                <w:szCs w:val="24"/>
              </w:rPr>
              <w:t xml:space="preserve"> in consultation </w:t>
            </w:r>
            <w:r w:rsidR="00143990">
              <w:rPr>
                <w:rFonts w:cs="Arial"/>
                <w:sz w:val="24"/>
                <w:szCs w:val="24"/>
              </w:rPr>
              <w:t xml:space="preserve">during the </w:t>
            </w:r>
            <w:r w:rsidR="005F0525">
              <w:rPr>
                <w:rFonts w:cs="Arial"/>
                <w:sz w:val="24"/>
                <w:szCs w:val="24"/>
              </w:rPr>
              <w:t>201</w:t>
            </w:r>
            <w:r w:rsidR="003A60ED">
              <w:rPr>
                <w:rFonts w:cs="Arial"/>
                <w:sz w:val="24"/>
                <w:szCs w:val="24"/>
              </w:rPr>
              <w:t>8</w:t>
            </w:r>
            <w:r w:rsidR="005F0525">
              <w:rPr>
                <w:rFonts w:cs="Arial"/>
                <w:sz w:val="24"/>
                <w:szCs w:val="24"/>
              </w:rPr>
              <w:t>-1</w:t>
            </w:r>
            <w:r w:rsidR="003A60ED">
              <w:rPr>
                <w:rFonts w:cs="Arial"/>
                <w:sz w:val="24"/>
                <w:szCs w:val="24"/>
              </w:rPr>
              <w:t>9</w:t>
            </w:r>
            <w:r w:rsidR="00143990">
              <w:rPr>
                <w:rFonts w:cs="Arial"/>
                <w:sz w:val="24"/>
                <w:szCs w:val="24"/>
              </w:rPr>
              <w:t xml:space="preserve"> reporting period</w:t>
            </w:r>
            <w:r w:rsidR="000D41D2">
              <w:rPr>
                <w:rFonts w:cs="Arial"/>
                <w:sz w:val="24"/>
                <w:szCs w:val="24"/>
              </w:rPr>
              <w:t>, on matters</w:t>
            </w:r>
            <w:r w:rsidRPr="009D26F3">
              <w:rPr>
                <w:rFonts w:cs="Arial"/>
                <w:sz w:val="24"/>
                <w:szCs w:val="24"/>
              </w:rPr>
              <w:t xml:space="preserve"> relevant</w:t>
            </w:r>
            <w:r w:rsidR="000D41D2">
              <w:rPr>
                <w:rFonts w:cs="Arial"/>
                <w:sz w:val="24"/>
                <w:szCs w:val="24"/>
              </w:rPr>
              <w:t xml:space="preserve"> (</w:t>
            </w:r>
            <w:proofErr w:type="gramStart"/>
            <w:r w:rsidR="000D41D2">
              <w:rPr>
                <w:rFonts w:cs="Arial"/>
                <w:sz w:val="24"/>
                <w:szCs w:val="24"/>
              </w:rPr>
              <w:t>e.g.</w:t>
            </w:r>
            <w:proofErr w:type="gramEnd"/>
            <w:r w:rsidR="000D41D2">
              <w:rPr>
                <w:rFonts w:cs="Arial"/>
                <w:sz w:val="24"/>
                <w:szCs w:val="24"/>
              </w:rPr>
              <w:t xml:space="preserve"> the development of a policy that has been screened in)</w:t>
            </w:r>
            <w:r w:rsidRPr="009D26F3">
              <w:rPr>
                <w:rFonts w:cs="Arial"/>
                <w:sz w:val="24"/>
                <w:szCs w:val="24"/>
              </w:rPr>
              <w:t xml:space="preserve"> to </w:t>
            </w:r>
            <w:r w:rsidR="00943386">
              <w:rPr>
                <w:rFonts w:cs="Arial"/>
                <w:sz w:val="24"/>
                <w:szCs w:val="24"/>
              </w:rPr>
              <w:t xml:space="preserve">the need to </w:t>
            </w:r>
            <w:r w:rsidRPr="009D26F3">
              <w:rPr>
                <w:rFonts w:cs="Arial"/>
                <w:sz w:val="24"/>
                <w:szCs w:val="24"/>
              </w:rPr>
              <w:t>promot</w:t>
            </w:r>
            <w:r w:rsidR="00943386">
              <w:rPr>
                <w:rFonts w:cs="Arial"/>
                <w:sz w:val="24"/>
                <w:szCs w:val="24"/>
              </w:rPr>
              <w:t>e</w:t>
            </w:r>
            <w:r w:rsidRPr="009D26F3">
              <w:rPr>
                <w:rFonts w:cs="Arial"/>
                <w:sz w:val="24"/>
                <w:szCs w:val="24"/>
              </w:rPr>
              <w:t xml:space="preserve"> equality of opportunity</w:t>
            </w:r>
            <w:r w:rsidR="005273D2">
              <w:rPr>
                <w:rFonts w:cs="Arial"/>
                <w:sz w:val="24"/>
                <w:szCs w:val="24"/>
              </w:rPr>
              <w:t xml:space="preserve"> and/</w:t>
            </w:r>
            <w:r w:rsidRPr="009D26F3">
              <w:rPr>
                <w:rFonts w:cs="Arial"/>
                <w:sz w:val="24"/>
                <w:szCs w:val="24"/>
              </w:rPr>
              <w:t>or</w:t>
            </w:r>
            <w:r w:rsidR="00943386">
              <w:rPr>
                <w:rFonts w:cs="Arial"/>
                <w:sz w:val="24"/>
                <w:szCs w:val="24"/>
              </w:rPr>
              <w:t xml:space="preserve"> the desirability of promoting</w:t>
            </w:r>
            <w:r w:rsidRPr="009D26F3">
              <w:rPr>
                <w:rFonts w:cs="Arial"/>
                <w:sz w:val="24"/>
                <w:szCs w:val="24"/>
              </w:rPr>
              <w:t xml:space="preserve"> good relations</w:t>
            </w:r>
            <w:r w:rsidR="000D41D2">
              <w:rPr>
                <w:rFonts w:cs="Arial"/>
                <w:sz w:val="24"/>
                <w:szCs w:val="24"/>
              </w:rPr>
              <w:t>:</w:t>
            </w:r>
          </w:p>
        </w:tc>
      </w:tr>
      <w:tr w:rsidR="00F25F10" w:rsidRPr="009D26F3" w14:paraId="3D195C7F" w14:textId="77777777" w:rsidTr="004C3913">
        <w:trPr>
          <w:gridAfter w:val="1"/>
          <w:wAfter w:w="520" w:type="dxa"/>
        </w:trPr>
        <w:tc>
          <w:tcPr>
            <w:tcW w:w="608" w:type="dxa"/>
          </w:tcPr>
          <w:p w14:paraId="3EA070D2" w14:textId="77777777" w:rsidR="00F25F10" w:rsidRPr="00614A9E" w:rsidRDefault="00F25F10" w:rsidP="00A475A4">
            <w:pPr>
              <w:spacing w:before="120" w:after="120"/>
              <w:rPr>
                <w:rFonts w:cs="Arial"/>
                <w:b/>
                <w:sz w:val="24"/>
                <w:szCs w:val="24"/>
                <w:highlight w:val="yellow"/>
              </w:rPr>
            </w:pPr>
          </w:p>
        </w:tc>
        <w:tc>
          <w:tcPr>
            <w:tcW w:w="9037" w:type="dxa"/>
            <w:gridSpan w:val="32"/>
            <w:vAlign w:val="center"/>
          </w:tcPr>
          <w:p w14:paraId="2C1502CE" w14:textId="10F96F75" w:rsidR="00635290" w:rsidRPr="009D26F3" w:rsidRDefault="00A73F6F" w:rsidP="002C198E">
            <w:pPr>
              <w:spacing w:before="120" w:after="120"/>
              <w:rPr>
                <w:rFonts w:cs="Arial"/>
                <w:sz w:val="24"/>
                <w:szCs w:val="24"/>
              </w:rPr>
            </w:pPr>
            <w:r w:rsidRPr="00371485">
              <w:rPr>
                <w:rFonts w:ascii="Calibri" w:hAnsi="Calibri" w:cs="Arial"/>
                <w:b/>
                <w:i/>
                <w:sz w:val="24"/>
                <w:szCs w:val="24"/>
              </w:rPr>
              <w:t>s</w:t>
            </w:r>
            <w:r w:rsidR="006351DC" w:rsidRPr="00371485">
              <w:rPr>
                <w:rFonts w:ascii="Calibri" w:hAnsi="Calibri" w:cs="Arial"/>
                <w:b/>
                <w:i/>
                <w:sz w:val="24"/>
                <w:szCs w:val="24"/>
              </w:rPr>
              <w:t>afe</w:t>
            </w:r>
            <w:r w:rsidR="006351DC" w:rsidRPr="00371485">
              <w:rPr>
                <w:rFonts w:ascii="Calibri" w:hAnsi="Calibri" w:cs="Arial"/>
                <w:b/>
                <w:sz w:val="24"/>
                <w:szCs w:val="24"/>
              </w:rPr>
              <w:t>food</w:t>
            </w:r>
            <w:r w:rsidR="006351DC">
              <w:rPr>
                <w:rFonts w:cs="Arial"/>
                <w:sz w:val="24"/>
                <w:szCs w:val="24"/>
              </w:rPr>
              <w:t xml:space="preserve"> has engaged in consultation with national charities, public authorities and departments, awareness groups and focus groups across the island for its </w:t>
            </w:r>
            <w:r w:rsidR="003A60ED">
              <w:rPr>
                <w:rFonts w:cs="Arial"/>
                <w:sz w:val="24"/>
                <w:szCs w:val="24"/>
              </w:rPr>
              <w:t xml:space="preserve">media campaigns. </w:t>
            </w:r>
          </w:p>
        </w:tc>
      </w:tr>
      <w:tr w:rsidR="00143990" w:rsidRPr="009D26F3" w14:paraId="399DE4F6" w14:textId="77777777" w:rsidTr="004C3913">
        <w:trPr>
          <w:gridAfter w:val="1"/>
          <w:wAfter w:w="520" w:type="dxa"/>
        </w:trPr>
        <w:tc>
          <w:tcPr>
            <w:tcW w:w="608" w:type="dxa"/>
          </w:tcPr>
          <w:p w14:paraId="10FE4ECE" w14:textId="77777777" w:rsidR="00143990" w:rsidRPr="00614A9E" w:rsidRDefault="00143990" w:rsidP="00635290">
            <w:pPr>
              <w:rPr>
                <w:rFonts w:cs="Arial"/>
                <w:b/>
                <w:sz w:val="24"/>
                <w:szCs w:val="24"/>
                <w:highlight w:val="yellow"/>
              </w:rPr>
            </w:pPr>
          </w:p>
        </w:tc>
        <w:tc>
          <w:tcPr>
            <w:tcW w:w="9037" w:type="dxa"/>
            <w:gridSpan w:val="32"/>
            <w:vAlign w:val="center"/>
          </w:tcPr>
          <w:p w14:paraId="0721E013" w14:textId="77777777" w:rsidR="00CD4A60" w:rsidRPr="009D26F3" w:rsidRDefault="00CD4A60" w:rsidP="00635290">
            <w:pPr>
              <w:rPr>
                <w:rFonts w:cs="Arial"/>
                <w:sz w:val="24"/>
                <w:szCs w:val="24"/>
              </w:rPr>
            </w:pPr>
          </w:p>
        </w:tc>
      </w:tr>
      <w:tr w:rsidR="00AD7A86" w:rsidRPr="009D26F3" w14:paraId="705E9D91" w14:textId="77777777" w:rsidTr="004C3913">
        <w:trPr>
          <w:gridAfter w:val="1"/>
          <w:wAfter w:w="520" w:type="dxa"/>
        </w:trPr>
        <w:tc>
          <w:tcPr>
            <w:tcW w:w="608" w:type="dxa"/>
          </w:tcPr>
          <w:p w14:paraId="796583B6" w14:textId="77777777" w:rsidR="00AD7A86" w:rsidRPr="009D26F3" w:rsidRDefault="00143990" w:rsidP="00A475A4">
            <w:pPr>
              <w:spacing w:before="120" w:after="120"/>
              <w:rPr>
                <w:rFonts w:cs="Arial"/>
                <w:b/>
                <w:sz w:val="24"/>
                <w:szCs w:val="24"/>
              </w:rPr>
            </w:pPr>
            <w:r>
              <w:rPr>
                <w:rFonts w:cs="Arial"/>
                <w:b/>
                <w:sz w:val="24"/>
                <w:szCs w:val="24"/>
              </w:rPr>
              <w:t>12</w:t>
            </w:r>
          </w:p>
        </w:tc>
        <w:tc>
          <w:tcPr>
            <w:tcW w:w="9037" w:type="dxa"/>
            <w:gridSpan w:val="32"/>
            <w:vAlign w:val="center"/>
          </w:tcPr>
          <w:p w14:paraId="467ACEDC" w14:textId="2784B3FA" w:rsidR="00AD7A86" w:rsidRPr="009D26F3" w:rsidRDefault="00143990" w:rsidP="003A60ED">
            <w:pPr>
              <w:spacing w:before="120" w:after="120"/>
              <w:rPr>
                <w:rFonts w:cs="Arial"/>
                <w:sz w:val="24"/>
                <w:szCs w:val="24"/>
              </w:rPr>
            </w:pPr>
            <w:r w:rsidRPr="009D26F3">
              <w:rPr>
                <w:rFonts w:cs="Arial"/>
                <w:sz w:val="24"/>
                <w:szCs w:val="24"/>
              </w:rPr>
              <w:t xml:space="preserve">In the </w:t>
            </w:r>
            <w:r w:rsidR="005F0525">
              <w:rPr>
                <w:rFonts w:cs="Arial"/>
                <w:sz w:val="24"/>
                <w:szCs w:val="24"/>
              </w:rPr>
              <w:t>201</w:t>
            </w:r>
            <w:r w:rsidR="003A60ED">
              <w:rPr>
                <w:rFonts w:cs="Arial"/>
                <w:sz w:val="24"/>
                <w:szCs w:val="24"/>
              </w:rPr>
              <w:t>8</w:t>
            </w:r>
            <w:r w:rsidR="005F0525">
              <w:rPr>
                <w:rFonts w:cs="Arial"/>
                <w:sz w:val="24"/>
                <w:szCs w:val="24"/>
              </w:rPr>
              <w:t>-1</w:t>
            </w:r>
            <w:r w:rsidR="003A60ED">
              <w:rPr>
                <w:rFonts w:cs="Arial"/>
                <w:sz w:val="24"/>
                <w:szCs w:val="24"/>
              </w:rPr>
              <w:t>9</w:t>
            </w:r>
            <w:r w:rsidRPr="009D26F3">
              <w:rPr>
                <w:rFonts w:cs="Arial"/>
                <w:sz w:val="24"/>
                <w:szCs w:val="24"/>
              </w:rPr>
              <w:t xml:space="preserve"> reporting period</w:t>
            </w:r>
            <w:r w:rsidR="00943386">
              <w:rPr>
                <w:rFonts w:cs="Arial"/>
                <w:sz w:val="24"/>
                <w:szCs w:val="24"/>
              </w:rPr>
              <w:t>,</w:t>
            </w:r>
            <w:r>
              <w:rPr>
                <w:rFonts w:cs="Arial"/>
                <w:sz w:val="24"/>
                <w:szCs w:val="24"/>
              </w:rPr>
              <w:t xml:space="preserve"> </w:t>
            </w:r>
            <w:r w:rsidR="00925059">
              <w:rPr>
                <w:rFonts w:cs="Arial"/>
                <w:sz w:val="24"/>
                <w:szCs w:val="24"/>
              </w:rPr>
              <w:t xml:space="preserve">given the consultation methods offered, </w:t>
            </w:r>
            <w:r>
              <w:rPr>
                <w:rFonts w:cs="Arial"/>
                <w:sz w:val="24"/>
                <w:szCs w:val="24"/>
              </w:rPr>
              <w:t xml:space="preserve">which </w:t>
            </w:r>
            <w:r w:rsidR="00AD7A86" w:rsidRPr="009D26F3">
              <w:rPr>
                <w:rFonts w:cs="Arial"/>
                <w:sz w:val="24"/>
                <w:szCs w:val="24"/>
              </w:rPr>
              <w:t>consultation</w:t>
            </w:r>
            <w:r>
              <w:rPr>
                <w:rFonts w:cs="Arial"/>
                <w:sz w:val="24"/>
                <w:szCs w:val="24"/>
              </w:rPr>
              <w:t xml:space="preserve"> </w:t>
            </w:r>
            <w:r w:rsidR="00AD7A86" w:rsidRPr="009D26F3">
              <w:rPr>
                <w:rFonts w:cs="Arial"/>
                <w:sz w:val="24"/>
                <w:szCs w:val="24"/>
              </w:rPr>
              <w:t xml:space="preserve">methods </w:t>
            </w:r>
            <w:r w:rsidR="00AD7A86" w:rsidRPr="00CB7E48">
              <w:rPr>
                <w:rFonts w:cs="Arial"/>
                <w:sz w:val="24"/>
                <w:szCs w:val="24"/>
              </w:rPr>
              <w:t>were</w:t>
            </w:r>
            <w:r w:rsidR="00AD7A86" w:rsidRPr="009E56A5">
              <w:rPr>
                <w:rFonts w:cs="Arial"/>
                <w:b/>
                <w:sz w:val="24"/>
                <w:szCs w:val="24"/>
              </w:rPr>
              <w:t xml:space="preserve"> </w:t>
            </w:r>
            <w:r w:rsidR="00AD7A86" w:rsidRPr="00925059">
              <w:rPr>
                <w:rFonts w:cs="Arial"/>
                <w:b/>
                <w:sz w:val="24"/>
                <w:szCs w:val="24"/>
              </w:rPr>
              <w:t>most frequently</w:t>
            </w:r>
            <w:r w:rsidR="00AD7A86" w:rsidRPr="009E56A5">
              <w:rPr>
                <w:rFonts w:cs="Arial"/>
                <w:b/>
                <w:sz w:val="24"/>
                <w:szCs w:val="24"/>
              </w:rPr>
              <w:t xml:space="preserve"> </w:t>
            </w:r>
            <w:r w:rsidR="00AD7A86" w:rsidRPr="00943386">
              <w:rPr>
                <w:rFonts w:cs="Arial"/>
                <w:b/>
                <w:sz w:val="24"/>
                <w:szCs w:val="24"/>
                <w:u w:val="single"/>
              </w:rPr>
              <w:t>used</w:t>
            </w:r>
            <w:r w:rsidR="00AD7A86" w:rsidRPr="00CB7E48">
              <w:rPr>
                <w:rFonts w:cs="Arial"/>
                <w:b/>
                <w:sz w:val="24"/>
                <w:szCs w:val="24"/>
              </w:rPr>
              <w:t xml:space="preserve"> by consultees</w:t>
            </w:r>
            <w:r w:rsidR="00AD7A86" w:rsidRPr="009D26F3">
              <w:rPr>
                <w:rFonts w:cs="Arial"/>
                <w:sz w:val="24"/>
                <w:szCs w:val="24"/>
              </w:rPr>
              <w:t xml:space="preserve">: </w:t>
            </w:r>
            <w:r w:rsidR="00AD7A86" w:rsidRPr="009D26F3">
              <w:rPr>
                <w:rFonts w:cs="Arial"/>
                <w:i/>
                <w:sz w:val="24"/>
                <w:szCs w:val="24"/>
              </w:rPr>
              <w:t>(tick all that apply)</w:t>
            </w:r>
          </w:p>
        </w:tc>
      </w:tr>
      <w:tr w:rsidR="00AD7A86" w:rsidRPr="009D26F3" w14:paraId="6C18035D" w14:textId="77777777" w:rsidTr="004C3913">
        <w:trPr>
          <w:gridAfter w:val="1"/>
          <w:wAfter w:w="520" w:type="dxa"/>
          <w:trHeight w:val="116"/>
        </w:trPr>
        <w:tc>
          <w:tcPr>
            <w:tcW w:w="608" w:type="dxa"/>
            <w:vMerge w:val="restart"/>
          </w:tcPr>
          <w:p w14:paraId="78CFC719" w14:textId="77777777" w:rsidR="00AD7A86" w:rsidRPr="009D26F3" w:rsidRDefault="00AD7A86" w:rsidP="00A475A4">
            <w:pPr>
              <w:spacing w:before="120" w:after="120"/>
              <w:rPr>
                <w:rFonts w:cs="Arial"/>
                <w:b/>
                <w:sz w:val="24"/>
                <w:szCs w:val="24"/>
              </w:rPr>
            </w:pPr>
          </w:p>
        </w:tc>
        <w:tc>
          <w:tcPr>
            <w:tcW w:w="838" w:type="dxa"/>
            <w:gridSpan w:val="4"/>
          </w:tcPr>
          <w:p w14:paraId="5615FAFF" w14:textId="5590E54E" w:rsidR="00AD7A86" w:rsidRPr="009D26F3" w:rsidRDefault="006351DC" w:rsidP="00287C7C">
            <w:pPr>
              <w:spacing w:before="120" w:after="120"/>
              <w:jc w:val="right"/>
              <w:rPr>
                <w:rFonts w:cs="Arial"/>
                <w:sz w:val="24"/>
                <w:szCs w:val="24"/>
              </w:rPr>
            </w:pPr>
            <w:r>
              <w:rPr>
                <w:rFonts w:cs="Arial"/>
                <w:sz w:val="24"/>
                <w:szCs w:val="24"/>
              </w:rPr>
              <w:t>√</w:t>
            </w:r>
          </w:p>
        </w:tc>
        <w:tc>
          <w:tcPr>
            <w:tcW w:w="8199" w:type="dxa"/>
            <w:gridSpan w:val="28"/>
          </w:tcPr>
          <w:p w14:paraId="244AFEA7" w14:textId="77777777" w:rsidR="00AD7A86" w:rsidRPr="009D26F3" w:rsidRDefault="00AD7A86" w:rsidP="00287C7C">
            <w:pPr>
              <w:spacing w:before="120" w:after="120"/>
              <w:rPr>
                <w:rFonts w:cs="Arial"/>
                <w:sz w:val="24"/>
                <w:szCs w:val="24"/>
              </w:rPr>
            </w:pPr>
            <w:r w:rsidRPr="009D26F3">
              <w:rPr>
                <w:rFonts w:cs="Arial"/>
                <w:sz w:val="24"/>
                <w:szCs w:val="24"/>
              </w:rPr>
              <w:t>Face to face meetings</w:t>
            </w:r>
          </w:p>
        </w:tc>
      </w:tr>
      <w:tr w:rsidR="00AD7A86" w:rsidRPr="009D26F3" w14:paraId="2268C689" w14:textId="77777777" w:rsidTr="004C3913">
        <w:trPr>
          <w:gridAfter w:val="1"/>
          <w:wAfter w:w="520" w:type="dxa"/>
          <w:trHeight w:val="109"/>
        </w:trPr>
        <w:tc>
          <w:tcPr>
            <w:tcW w:w="608" w:type="dxa"/>
            <w:vMerge/>
          </w:tcPr>
          <w:p w14:paraId="7045F78D" w14:textId="77777777" w:rsidR="00AD7A86" w:rsidRPr="009D26F3" w:rsidRDefault="00AD7A86" w:rsidP="00A475A4">
            <w:pPr>
              <w:spacing w:before="120" w:after="120"/>
              <w:rPr>
                <w:rFonts w:cs="Arial"/>
                <w:b/>
                <w:sz w:val="24"/>
                <w:szCs w:val="24"/>
              </w:rPr>
            </w:pPr>
          </w:p>
        </w:tc>
        <w:tc>
          <w:tcPr>
            <w:tcW w:w="838" w:type="dxa"/>
            <w:gridSpan w:val="4"/>
          </w:tcPr>
          <w:p w14:paraId="4736C44C" w14:textId="1D791A8D" w:rsidR="00AD7A86" w:rsidRPr="009D26F3" w:rsidRDefault="006351DC" w:rsidP="00287C7C">
            <w:pPr>
              <w:spacing w:before="120" w:after="120"/>
              <w:jc w:val="right"/>
              <w:rPr>
                <w:rFonts w:cs="Arial"/>
                <w:sz w:val="24"/>
                <w:szCs w:val="24"/>
              </w:rPr>
            </w:pPr>
            <w:r>
              <w:rPr>
                <w:rFonts w:cs="Arial"/>
                <w:sz w:val="24"/>
                <w:szCs w:val="24"/>
              </w:rPr>
              <w:t>√</w:t>
            </w:r>
          </w:p>
        </w:tc>
        <w:tc>
          <w:tcPr>
            <w:tcW w:w="8199" w:type="dxa"/>
            <w:gridSpan w:val="28"/>
          </w:tcPr>
          <w:p w14:paraId="1B157CFD" w14:textId="77777777" w:rsidR="00AD7A86" w:rsidRPr="009D26F3" w:rsidRDefault="00AD7A86" w:rsidP="00287C7C">
            <w:pPr>
              <w:spacing w:before="120" w:after="120"/>
              <w:rPr>
                <w:rFonts w:cs="Arial"/>
                <w:sz w:val="24"/>
                <w:szCs w:val="24"/>
              </w:rPr>
            </w:pPr>
            <w:r w:rsidRPr="009D26F3">
              <w:rPr>
                <w:rFonts w:cs="Arial"/>
                <w:sz w:val="24"/>
                <w:szCs w:val="24"/>
              </w:rPr>
              <w:t>Focus groups</w:t>
            </w:r>
          </w:p>
        </w:tc>
      </w:tr>
      <w:tr w:rsidR="00AD7A86" w:rsidRPr="009D26F3" w14:paraId="0C34B024" w14:textId="77777777" w:rsidTr="004C3913">
        <w:trPr>
          <w:gridAfter w:val="1"/>
          <w:wAfter w:w="520" w:type="dxa"/>
          <w:trHeight w:val="109"/>
        </w:trPr>
        <w:tc>
          <w:tcPr>
            <w:tcW w:w="608" w:type="dxa"/>
            <w:vMerge/>
          </w:tcPr>
          <w:p w14:paraId="28953A55" w14:textId="77777777" w:rsidR="00AD7A86" w:rsidRPr="009D26F3" w:rsidRDefault="00AD7A86" w:rsidP="00A475A4">
            <w:pPr>
              <w:spacing w:before="120" w:after="120"/>
              <w:rPr>
                <w:rFonts w:cs="Arial"/>
                <w:b/>
                <w:sz w:val="24"/>
                <w:szCs w:val="24"/>
              </w:rPr>
            </w:pPr>
          </w:p>
        </w:tc>
        <w:tc>
          <w:tcPr>
            <w:tcW w:w="838" w:type="dxa"/>
            <w:gridSpan w:val="4"/>
          </w:tcPr>
          <w:p w14:paraId="7FEB8A12" w14:textId="723064A8" w:rsidR="00AD7A86" w:rsidRPr="009D26F3" w:rsidRDefault="006351DC" w:rsidP="00287C7C">
            <w:pPr>
              <w:spacing w:before="120" w:after="120"/>
              <w:jc w:val="right"/>
              <w:rPr>
                <w:rFonts w:cs="Arial"/>
                <w:sz w:val="24"/>
                <w:szCs w:val="24"/>
              </w:rPr>
            </w:pPr>
            <w:r>
              <w:rPr>
                <w:rFonts w:cs="Arial"/>
                <w:sz w:val="24"/>
                <w:szCs w:val="24"/>
              </w:rPr>
              <w:t>√</w:t>
            </w:r>
          </w:p>
        </w:tc>
        <w:tc>
          <w:tcPr>
            <w:tcW w:w="8199" w:type="dxa"/>
            <w:gridSpan w:val="28"/>
          </w:tcPr>
          <w:p w14:paraId="0A1CC16A" w14:textId="77777777" w:rsidR="00AD7A86" w:rsidRPr="009D26F3" w:rsidRDefault="00AD7A86" w:rsidP="00287C7C">
            <w:pPr>
              <w:spacing w:before="120" w:after="120"/>
              <w:rPr>
                <w:rFonts w:cs="Arial"/>
                <w:sz w:val="24"/>
                <w:szCs w:val="24"/>
              </w:rPr>
            </w:pPr>
            <w:r w:rsidRPr="009D26F3">
              <w:rPr>
                <w:rFonts w:cs="Arial"/>
                <w:sz w:val="24"/>
                <w:szCs w:val="24"/>
              </w:rPr>
              <w:t>Written documents with the opportunity to comment in writing</w:t>
            </w:r>
          </w:p>
        </w:tc>
      </w:tr>
      <w:tr w:rsidR="00AD7A86" w:rsidRPr="009D26F3" w14:paraId="4CFDDA8F" w14:textId="77777777" w:rsidTr="004C3913">
        <w:trPr>
          <w:gridAfter w:val="1"/>
          <w:wAfter w:w="520" w:type="dxa"/>
          <w:trHeight w:val="109"/>
        </w:trPr>
        <w:tc>
          <w:tcPr>
            <w:tcW w:w="608" w:type="dxa"/>
            <w:vMerge/>
          </w:tcPr>
          <w:p w14:paraId="5C560422" w14:textId="77777777" w:rsidR="00AD7A86" w:rsidRPr="009D26F3" w:rsidRDefault="00AD7A86" w:rsidP="00A475A4">
            <w:pPr>
              <w:spacing w:before="120" w:after="120"/>
              <w:rPr>
                <w:rFonts w:cs="Arial"/>
                <w:b/>
                <w:sz w:val="24"/>
                <w:szCs w:val="24"/>
              </w:rPr>
            </w:pPr>
          </w:p>
        </w:tc>
        <w:tc>
          <w:tcPr>
            <w:tcW w:w="838" w:type="dxa"/>
            <w:gridSpan w:val="4"/>
          </w:tcPr>
          <w:p w14:paraId="6AE968E3"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1769B2D2" w14:textId="77777777" w:rsidR="00AD7A86" w:rsidRPr="009D26F3" w:rsidRDefault="00AD7A86" w:rsidP="00287C7C">
            <w:pPr>
              <w:spacing w:before="120" w:after="120"/>
              <w:rPr>
                <w:rFonts w:cs="Arial"/>
                <w:sz w:val="24"/>
                <w:szCs w:val="24"/>
              </w:rPr>
            </w:pPr>
            <w:r w:rsidRPr="009D26F3">
              <w:rPr>
                <w:rFonts w:cs="Arial"/>
                <w:sz w:val="24"/>
                <w:szCs w:val="24"/>
              </w:rPr>
              <w:t>Questionnaires</w:t>
            </w:r>
          </w:p>
        </w:tc>
      </w:tr>
      <w:tr w:rsidR="00AD7A86" w:rsidRPr="009D26F3" w14:paraId="3F478754" w14:textId="77777777" w:rsidTr="004C3913">
        <w:trPr>
          <w:gridAfter w:val="1"/>
          <w:wAfter w:w="520" w:type="dxa"/>
          <w:trHeight w:val="109"/>
        </w:trPr>
        <w:tc>
          <w:tcPr>
            <w:tcW w:w="608" w:type="dxa"/>
            <w:vMerge/>
          </w:tcPr>
          <w:p w14:paraId="41B68999" w14:textId="77777777" w:rsidR="00AD7A86" w:rsidRPr="009D26F3" w:rsidRDefault="00AD7A86" w:rsidP="00A475A4">
            <w:pPr>
              <w:spacing w:before="120" w:after="120"/>
              <w:rPr>
                <w:rFonts w:cs="Arial"/>
                <w:b/>
                <w:sz w:val="24"/>
                <w:szCs w:val="24"/>
              </w:rPr>
            </w:pPr>
          </w:p>
        </w:tc>
        <w:tc>
          <w:tcPr>
            <w:tcW w:w="838" w:type="dxa"/>
            <w:gridSpan w:val="4"/>
          </w:tcPr>
          <w:p w14:paraId="12C990C5"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59C39567" w14:textId="77777777" w:rsidR="00AD7A86" w:rsidRPr="009D26F3" w:rsidRDefault="00AD7A86" w:rsidP="00287C7C">
            <w:pPr>
              <w:spacing w:before="120" w:after="120"/>
              <w:rPr>
                <w:rFonts w:cs="Arial"/>
                <w:sz w:val="24"/>
                <w:szCs w:val="24"/>
              </w:rPr>
            </w:pPr>
            <w:r w:rsidRPr="009D26F3">
              <w:rPr>
                <w:rFonts w:cs="Arial"/>
                <w:sz w:val="24"/>
                <w:szCs w:val="24"/>
              </w:rPr>
              <w:t>Information/notification by email with an opportunity to opt in/out of the consultation</w:t>
            </w:r>
          </w:p>
        </w:tc>
      </w:tr>
      <w:tr w:rsidR="00AD7A86" w:rsidRPr="009D26F3" w14:paraId="2A6907C1" w14:textId="77777777" w:rsidTr="004C3913">
        <w:trPr>
          <w:gridAfter w:val="1"/>
          <w:wAfter w:w="520" w:type="dxa"/>
          <w:trHeight w:val="109"/>
        </w:trPr>
        <w:tc>
          <w:tcPr>
            <w:tcW w:w="608" w:type="dxa"/>
            <w:vMerge/>
          </w:tcPr>
          <w:p w14:paraId="361F8579" w14:textId="77777777" w:rsidR="00AD7A86" w:rsidRPr="009D26F3" w:rsidRDefault="00AD7A86" w:rsidP="00A475A4">
            <w:pPr>
              <w:spacing w:before="120" w:after="120"/>
              <w:rPr>
                <w:rFonts w:cs="Arial"/>
                <w:b/>
                <w:sz w:val="24"/>
                <w:szCs w:val="24"/>
              </w:rPr>
            </w:pPr>
          </w:p>
        </w:tc>
        <w:tc>
          <w:tcPr>
            <w:tcW w:w="838" w:type="dxa"/>
            <w:gridSpan w:val="4"/>
          </w:tcPr>
          <w:p w14:paraId="72503245"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09A56D91" w14:textId="77777777" w:rsidR="00AD7A86" w:rsidRPr="009D26F3" w:rsidRDefault="00AD7A86" w:rsidP="00287C7C">
            <w:pPr>
              <w:spacing w:before="120" w:after="120"/>
              <w:rPr>
                <w:rFonts w:cs="Arial"/>
                <w:sz w:val="24"/>
                <w:szCs w:val="24"/>
              </w:rPr>
            </w:pPr>
            <w:r w:rsidRPr="009D26F3">
              <w:rPr>
                <w:rFonts w:cs="Arial"/>
                <w:sz w:val="24"/>
                <w:szCs w:val="24"/>
              </w:rPr>
              <w:t>Internet discussions</w:t>
            </w:r>
          </w:p>
        </w:tc>
      </w:tr>
      <w:tr w:rsidR="00AD7A86" w:rsidRPr="009D26F3" w14:paraId="575A917D" w14:textId="77777777" w:rsidTr="004C3913">
        <w:trPr>
          <w:gridAfter w:val="1"/>
          <w:wAfter w:w="520" w:type="dxa"/>
          <w:trHeight w:val="109"/>
        </w:trPr>
        <w:tc>
          <w:tcPr>
            <w:tcW w:w="608" w:type="dxa"/>
            <w:vMerge/>
          </w:tcPr>
          <w:p w14:paraId="1A5B33CF" w14:textId="77777777" w:rsidR="00AD7A86" w:rsidRPr="009D26F3" w:rsidRDefault="00AD7A86" w:rsidP="00A475A4">
            <w:pPr>
              <w:spacing w:before="120" w:after="120"/>
              <w:rPr>
                <w:rFonts w:cs="Arial"/>
                <w:b/>
                <w:sz w:val="24"/>
                <w:szCs w:val="24"/>
              </w:rPr>
            </w:pPr>
          </w:p>
        </w:tc>
        <w:tc>
          <w:tcPr>
            <w:tcW w:w="838" w:type="dxa"/>
            <w:gridSpan w:val="4"/>
          </w:tcPr>
          <w:p w14:paraId="37DF449F"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0B5858FD" w14:textId="77777777" w:rsidR="00AD7A86" w:rsidRPr="009D26F3" w:rsidRDefault="00AD7A86" w:rsidP="00287C7C">
            <w:pPr>
              <w:spacing w:before="120" w:after="120"/>
              <w:rPr>
                <w:rFonts w:cs="Arial"/>
                <w:sz w:val="24"/>
                <w:szCs w:val="24"/>
              </w:rPr>
            </w:pPr>
            <w:r w:rsidRPr="009D26F3">
              <w:rPr>
                <w:rFonts w:cs="Arial"/>
                <w:sz w:val="24"/>
                <w:szCs w:val="24"/>
              </w:rPr>
              <w:t>Telephone consultations</w:t>
            </w:r>
          </w:p>
        </w:tc>
      </w:tr>
      <w:tr w:rsidR="00AD7A86" w:rsidRPr="009D26F3" w14:paraId="30975A56" w14:textId="77777777" w:rsidTr="004C3913">
        <w:trPr>
          <w:gridAfter w:val="1"/>
          <w:wAfter w:w="520" w:type="dxa"/>
          <w:trHeight w:val="109"/>
        </w:trPr>
        <w:tc>
          <w:tcPr>
            <w:tcW w:w="608" w:type="dxa"/>
            <w:vMerge/>
          </w:tcPr>
          <w:p w14:paraId="488C4F5D" w14:textId="77777777" w:rsidR="00AD7A86" w:rsidRPr="009D26F3" w:rsidRDefault="00AD7A86" w:rsidP="00A475A4">
            <w:pPr>
              <w:spacing w:before="120" w:after="120"/>
              <w:rPr>
                <w:rFonts w:cs="Arial"/>
                <w:b/>
                <w:sz w:val="24"/>
                <w:szCs w:val="24"/>
              </w:rPr>
            </w:pPr>
          </w:p>
        </w:tc>
        <w:tc>
          <w:tcPr>
            <w:tcW w:w="838" w:type="dxa"/>
            <w:gridSpan w:val="4"/>
          </w:tcPr>
          <w:p w14:paraId="49CD6C4A"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199" w:type="dxa"/>
            <w:gridSpan w:val="28"/>
          </w:tcPr>
          <w:p w14:paraId="68C033FD" w14:textId="77777777" w:rsidR="00AD7A86" w:rsidRPr="009D26F3" w:rsidRDefault="00AD7A86" w:rsidP="00287C7C">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w:t>
            </w:r>
            <w:r w:rsidRPr="009D26F3">
              <w:rPr>
                <w:rFonts w:cs="Arial"/>
                <w:sz w:val="24"/>
                <w:szCs w:val="24"/>
              </w:rPr>
              <w:t xml:space="preserve">: </w:t>
            </w:r>
            <w:r w:rsidR="00EC3840" w:rsidRPr="009D26F3">
              <w:rPr>
                <w:rFonts w:cs="Arial"/>
                <w:sz w:val="24"/>
                <w:szCs w:val="24"/>
              </w:rPr>
              <w:fldChar w:fldCharType="begin">
                <w:ffData>
                  <w:name w:val="Text7"/>
                  <w:enabled/>
                  <w:calcOnExit w:val="0"/>
                  <w:textInput/>
                </w:ffData>
              </w:fldChar>
            </w:r>
            <w:bookmarkStart w:id="3" w:name="Text7"/>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00EC3840" w:rsidRPr="009D26F3">
              <w:rPr>
                <w:rFonts w:cs="Arial"/>
                <w:sz w:val="24"/>
                <w:szCs w:val="24"/>
              </w:rPr>
              <w:fldChar w:fldCharType="end"/>
            </w:r>
            <w:bookmarkEnd w:id="3"/>
          </w:p>
        </w:tc>
      </w:tr>
      <w:tr w:rsidR="00AD7A86" w:rsidRPr="009D26F3" w14:paraId="45C8DB87" w14:textId="77777777" w:rsidTr="004C3913">
        <w:trPr>
          <w:gridAfter w:val="1"/>
          <w:wAfter w:w="520" w:type="dxa"/>
        </w:trPr>
        <w:tc>
          <w:tcPr>
            <w:tcW w:w="608" w:type="dxa"/>
          </w:tcPr>
          <w:p w14:paraId="39715E86" w14:textId="77777777" w:rsidR="00AD7A86" w:rsidRPr="009D26F3" w:rsidRDefault="00AD7A86" w:rsidP="00A475A4">
            <w:pPr>
              <w:spacing w:before="120" w:after="120"/>
              <w:rPr>
                <w:rFonts w:cs="Arial"/>
                <w:b/>
                <w:sz w:val="24"/>
                <w:szCs w:val="24"/>
              </w:rPr>
            </w:pPr>
          </w:p>
        </w:tc>
        <w:tc>
          <w:tcPr>
            <w:tcW w:w="9037" w:type="dxa"/>
            <w:gridSpan w:val="32"/>
            <w:vAlign w:val="center"/>
          </w:tcPr>
          <w:p w14:paraId="4D4406E2" w14:textId="77777777" w:rsidR="00AD7A86" w:rsidRPr="009D26F3" w:rsidRDefault="00AD7A86" w:rsidP="00F25F10">
            <w:pPr>
              <w:spacing w:before="120" w:after="120"/>
              <w:rPr>
                <w:rFonts w:cs="Arial"/>
                <w:sz w:val="24"/>
                <w:szCs w:val="24"/>
              </w:rPr>
            </w:pPr>
            <w:r w:rsidRPr="009D26F3">
              <w:rPr>
                <w:rFonts w:cs="Arial"/>
                <w:sz w:val="24"/>
                <w:szCs w:val="24"/>
              </w:rPr>
              <w:t xml:space="preserve">Please provide </w:t>
            </w:r>
            <w:r w:rsidR="00143990">
              <w:rPr>
                <w:rFonts w:cs="Arial"/>
                <w:sz w:val="24"/>
                <w:szCs w:val="24"/>
              </w:rPr>
              <w:t xml:space="preserve">any </w:t>
            </w:r>
            <w:r w:rsidRPr="009D26F3">
              <w:rPr>
                <w:rFonts w:cs="Arial"/>
                <w:sz w:val="24"/>
                <w:szCs w:val="24"/>
              </w:rPr>
              <w:t>details</w:t>
            </w:r>
            <w:r w:rsidR="00143990">
              <w:rPr>
                <w:rFonts w:cs="Arial"/>
                <w:sz w:val="24"/>
                <w:szCs w:val="24"/>
              </w:rPr>
              <w:t xml:space="preserve"> or examples</w:t>
            </w:r>
            <w:r w:rsidRPr="009D26F3">
              <w:rPr>
                <w:rFonts w:cs="Arial"/>
                <w:sz w:val="24"/>
                <w:szCs w:val="24"/>
              </w:rPr>
              <w:t xml:space="preserve"> of the uptake of these</w:t>
            </w:r>
            <w:r w:rsidR="00143990">
              <w:rPr>
                <w:rFonts w:cs="Arial"/>
                <w:sz w:val="24"/>
                <w:szCs w:val="24"/>
              </w:rPr>
              <w:t xml:space="preserve"> methods of consultation</w:t>
            </w:r>
            <w:r w:rsidRPr="009D26F3">
              <w:rPr>
                <w:rFonts w:cs="Arial"/>
                <w:sz w:val="24"/>
                <w:szCs w:val="24"/>
              </w:rPr>
              <w:t xml:space="preserve"> in relation to the consultees’ membership of </w:t>
            </w:r>
            <w:proofErr w:type="gramStart"/>
            <w:r w:rsidRPr="009D26F3">
              <w:rPr>
                <w:rFonts w:cs="Arial"/>
                <w:sz w:val="24"/>
                <w:szCs w:val="24"/>
              </w:rPr>
              <w:t>particular Section</w:t>
            </w:r>
            <w:proofErr w:type="gramEnd"/>
            <w:r w:rsidRPr="009D26F3">
              <w:rPr>
                <w:rFonts w:cs="Arial"/>
                <w:sz w:val="24"/>
                <w:szCs w:val="24"/>
              </w:rPr>
              <w:t xml:space="preserve"> 75 </w:t>
            </w:r>
            <w:r w:rsidR="00143990">
              <w:rPr>
                <w:rFonts w:cs="Arial"/>
                <w:sz w:val="24"/>
                <w:szCs w:val="24"/>
              </w:rPr>
              <w:t>categories:</w:t>
            </w:r>
          </w:p>
        </w:tc>
      </w:tr>
      <w:tr w:rsidR="00F25F10" w:rsidRPr="009D26F3" w14:paraId="2DF17520" w14:textId="77777777" w:rsidTr="004C3913">
        <w:trPr>
          <w:gridAfter w:val="1"/>
          <w:wAfter w:w="520" w:type="dxa"/>
        </w:trPr>
        <w:tc>
          <w:tcPr>
            <w:tcW w:w="608" w:type="dxa"/>
          </w:tcPr>
          <w:p w14:paraId="459A9233" w14:textId="77777777" w:rsidR="00F25F10" w:rsidRPr="009D26F3" w:rsidRDefault="00F25F10" w:rsidP="00A475A4">
            <w:pPr>
              <w:spacing w:before="120" w:after="120"/>
              <w:rPr>
                <w:rFonts w:cs="Arial"/>
                <w:b/>
                <w:sz w:val="24"/>
                <w:szCs w:val="24"/>
              </w:rPr>
            </w:pPr>
          </w:p>
        </w:tc>
        <w:tc>
          <w:tcPr>
            <w:tcW w:w="9037" w:type="dxa"/>
            <w:gridSpan w:val="32"/>
            <w:vAlign w:val="center"/>
          </w:tcPr>
          <w:p w14:paraId="55E7854B" w14:textId="77777777" w:rsidR="00925059" w:rsidRPr="009D26F3" w:rsidRDefault="00EC3840" w:rsidP="0034389E">
            <w:pPr>
              <w:spacing w:before="120" w:after="120"/>
              <w:rPr>
                <w:rFonts w:cs="Arial"/>
                <w:sz w:val="24"/>
                <w:szCs w:val="24"/>
              </w:rPr>
            </w:pPr>
            <w:r w:rsidRPr="009D26F3">
              <w:rPr>
                <w:rFonts w:cs="Arial"/>
                <w:sz w:val="24"/>
                <w:szCs w:val="24"/>
              </w:rPr>
              <w:fldChar w:fldCharType="begin">
                <w:ffData>
                  <w:name w:val="Text26"/>
                  <w:enabled/>
                  <w:calcOnExit w:val="0"/>
                  <w:textInput/>
                </w:ffData>
              </w:fldChar>
            </w:r>
            <w:bookmarkStart w:id="4" w:name="Text26"/>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bookmarkEnd w:id="4"/>
          </w:p>
        </w:tc>
      </w:tr>
      <w:tr w:rsidR="00AD7A86" w:rsidRPr="009D26F3" w14:paraId="6535F74F" w14:textId="77777777" w:rsidTr="004C3913">
        <w:trPr>
          <w:gridAfter w:val="1"/>
          <w:wAfter w:w="520" w:type="dxa"/>
        </w:trPr>
        <w:tc>
          <w:tcPr>
            <w:tcW w:w="608" w:type="dxa"/>
          </w:tcPr>
          <w:p w14:paraId="23270F2A" w14:textId="77777777" w:rsidR="00AD7A86" w:rsidRPr="009D26F3" w:rsidRDefault="00AD7A86" w:rsidP="00635290">
            <w:pPr>
              <w:rPr>
                <w:rFonts w:cs="Arial"/>
                <w:b/>
                <w:sz w:val="24"/>
                <w:szCs w:val="24"/>
              </w:rPr>
            </w:pPr>
          </w:p>
        </w:tc>
        <w:tc>
          <w:tcPr>
            <w:tcW w:w="9037" w:type="dxa"/>
            <w:gridSpan w:val="32"/>
            <w:vAlign w:val="center"/>
          </w:tcPr>
          <w:p w14:paraId="2C7D7D20" w14:textId="77777777" w:rsidR="006E47C9" w:rsidRPr="009D26F3" w:rsidRDefault="006E47C9" w:rsidP="00635290">
            <w:pPr>
              <w:rPr>
                <w:rFonts w:cs="Arial"/>
                <w:sz w:val="24"/>
                <w:szCs w:val="24"/>
              </w:rPr>
            </w:pPr>
          </w:p>
        </w:tc>
      </w:tr>
      <w:tr w:rsidR="00AD7A86" w:rsidRPr="009D26F3" w14:paraId="1080AD46" w14:textId="77777777" w:rsidTr="004C3913">
        <w:trPr>
          <w:gridAfter w:val="1"/>
          <w:wAfter w:w="520" w:type="dxa"/>
        </w:trPr>
        <w:tc>
          <w:tcPr>
            <w:tcW w:w="608" w:type="dxa"/>
          </w:tcPr>
          <w:p w14:paraId="625D84DD" w14:textId="77777777" w:rsidR="00AD7A86" w:rsidRPr="009D26F3" w:rsidRDefault="00AD7A86" w:rsidP="008E73FF">
            <w:pPr>
              <w:spacing w:before="120" w:after="120"/>
              <w:rPr>
                <w:rFonts w:cs="Arial"/>
                <w:b/>
                <w:sz w:val="24"/>
                <w:szCs w:val="24"/>
              </w:rPr>
            </w:pPr>
            <w:r>
              <w:rPr>
                <w:rFonts w:cs="Arial"/>
                <w:b/>
                <w:sz w:val="24"/>
                <w:szCs w:val="24"/>
              </w:rPr>
              <w:lastRenderedPageBreak/>
              <w:t>1</w:t>
            </w:r>
            <w:r w:rsidR="008E73FF">
              <w:rPr>
                <w:rFonts w:cs="Arial"/>
                <w:b/>
                <w:sz w:val="24"/>
                <w:szCs w:val="24"/>
              </w:rPr>
              <w:t>3</w:t>
            </w:r>
          </w:p>
        </w:tc>
        <w:tc>
          <w:tcPr>
            <w:tcW w:w="9037" w:type="dxa"/>
            <w:gridSpan w:val="32"/>
          </w:tcPr>
          <w:p w14:paraId="38BEF318" w14:textId="3541FB9C" w:rsidR="00AD7A86" w:rsidRPr="009D26F3" w:rsidRDefault="00925059" w:rsidP="003A60ED">
            <w:pPr>
              <w:spacing w:before="120" w:after="120"/>
              <w:rPr>
                <w:rFonts w:cs="Arial"/>
                <w:sz w:val="24"/>
                <w:szCs w:val="24"/>
              </w:rPr>
            </w:pPr>
            <w:r>
              <w:rPr>
                <w:rFonts w:cs="Arial"/>
                <w:sz w:val="24"/>
                <w:szCs w:val="24"/>
              </w:rPr>
              <w:t xml:space="preserve">Were </w:t>
            </w:r>
            <w:r w:rsidR="00AD7A86" w:rsidRPr="009D26F3">
              <w:rPr>
                <w:rFonts w:cs="Arial"/>
                <w:sz w:val="24"/>
                <w:szCs w:val="24"/>
              </w:rPr>
              <w:t xml:space="preserve">any awareness-raising </w:t>
            </w:r>
            <w:r>
              <w:rPr>
                <w:rFonts w:cs="Arial"/>
                <w:sz w:val="24"/>
                <w:szCs w:val="24"/>
              </w:rPr>
              <w:t xml:space="preserve">activities </w:t>
            </w:r>
            <w:r w:rsidR="00AD7A86" w:rsidRPr="009D26F3">
              <w:rPr>
                <w:rFonts w:cs="Arial"/>
                <w:sz w:val="24"/>
                <w:szCs w:val="24"/>
              </w:rPr>
              <w:t xml:space="preserve">for consultees </w:t>
            </w:r>
            <w:r w:rsidRPr="009D26F3">
              <w:rPr>
                <w:rFonts w:cs="Arial"/>
                <w:sz w:val="24"/>
                <w:szCs w:val="24"/>
              </w:rPr>
              <w:t>undertake</w:t>
            </w:r>
            <w:r>
              <w:rPr>
                <w:rFonts w:cs="Arial"/>
                <w:sz w:val="24"/>
                <w:szCs w:val="24"/>
              </w:rPr>
              <w:t>n,</w:t>
            </w:r>
            <w:r w:rsidRPr="009D26F3">
              <w:rPr>
                <w:rFonts w:cs="Arial"/>
                <w:sz w:val="24"/>
                <w:szCs w:val="24"/>
              </w:rPr>
              <w:t xml:space="preserve"> </w:t>
            </w:r>
            <w:r w:rsidR="00AD7A86" w:rsidRPr="009D26F3">
              <w:rPr>
                <w:rFonts w:cs="Arial"/>
                <w:sz w:val="24"/>
                <w:szCs w:val="24"/>
              </w:rPr>
              <w:t xml:space="preserve">on the commitments in </w:t>
            </w:r>
            <w:r>
              <w:rPr>
                <w:rFonts w:cs="Arial"/>
                <w:sz w:val="24"/>
                <w:szCs w:val="24"/>
              </w:rPr>
              <w:t>the</w:t>
            </w:r>
            <w:r w:rsidR="00AD7A86" w:rsidRPr="009D26F3">
              <w:rPr>
                <w:rFonts w:cs="Arial"/>
                <w:sz w:val="24"/>
                <w:szCs w:val="24"/>
              </w:rPr>
              <w:t xml:space="preserve"> Equality Scheme</w:t>
            </w:r>
            <w:r>
              <w:rPr>
                <w:rFonts w:cs="Arial"/>
                <w:sz w:val="24"/>
                <w:szCs w:val="24"/>
              </w:rPr>
              <w:t>,</w:t>
            </w:r>
            <w:r w:rsidR="00AD7A86" w:rsidRPr="009D26F3">
              <w:rPr>
                <w:rFonts w:cs="Arial"/>
                <w:sz w:val="24"/>
                <w:szCs w:val="24"/>
              </w:rPr>
              <w:t xml:space="preserve"> during the </w:t>
            </w:r>
            <w:r w:rsidR="005F0525">
              <w:rPr>
                <w:rFonts w:cs="Arial"/>
                <w:sz w:val="24"/>
                <w:szCs w:val="24"/>
              </w:rPr>
              <w:t>201</w:t>
            </w:r>
            <w:r w:rsidR="003A60ED">
              <w:rPr>
                <w:rFonts w:cs="Arial"/>
                <w:sz w:val="24"/>
                <w:szCs w:val="24"/>
              </w:rPr>
              <w:t>8</w:t>
            </w:r>
            <w:r w:rsidR="005F0525">
              <w:rPr>
                <w:rFonts w:cs="Arial"/>
                <w:sz w:val="24"/>
                <w:szCs w:val="24"/>
              </w:rPr>
              <w:t>-1</w:t>
            </w:r>
            <w:r w:rsidR="003A60ED">
              <w:rPr>
                <w:rFonts w:cs="Arial"/>
                <w:sz w:val="24"/>
                <w:szCs w:val="24"/>
              </w:rPr>
              <w:t>9</w:t>
            </w:r>
            <w:r w:rsidR="00AD7A86" w:rsidRPr="009D26F3">
              <w:rPr>
                <w:rFonts w:cs="Arial"/>
                <w:sz w:val="24"/>
                <w:szCs w:val="24"/>
              </w:rPr>
              <w:t xml:space="preserve"> reporting period? </w:t>
            </w:r>
            <w:r w:rsidR="00AD7A86" w:rsidRPr="009D26F3">
              <w:rPr>
                <w:rFonts w:cs="Arial"/>
                <w:i/>
                <w:sz w:val="24"/>
                <w:szCs w:val="24"/>
              </w:rPr>
              <w:t>(</w:t>
            </w:r>
            <w:proofErr w:type="gramStart"/>
            <w:r w:rsidR="00AD7A86" w:rsidRPr="009D26F3">
              <w:rPr>
                <w:rFonts w:cs="Arial"/>
                <w:i/>
                <w:sz w:val="24"/>
                <w:szCs w:val="24"/>
              </w:rPr>
              <w:t>tick</w:t>
            </w:r>
            <w:proofErr w:type="gramEnd"/>
            <w:r w:rsidR="00AD7A86" w:rsidRPr="009D26F3">
              <w:rPr>
                <w:rFonts w:cs="Arial"/>
                <w:i/>
                <w:sz w:val="24"/>
                <w:szCs w:val="24"/>
              </w:rPr>
              <w:t xml:space="preserve"> one box only)</w:t>
            </w:r>
          </w:p>
        </w:tc>
      </w:tr>
      <w:tr w:rsidR="00AD7A86" w:rsidRPr="009D26F3" w14:paraId="23C3E884" w14:textId="77777777" w:rsidTr="004C3913">
        <w:trPr>
          <w:gridAfter w:val="1"/>
          <w:wAfter w:w="520" w:type="dxa"/>
        </w:trPr>
        <w:tc>
          <w:tcPr>
            <w:tcW w:w="608" w:type="dxa"/>
          </w:tcPr>
          <w:p w14:paraId="338409D5" w14:textId="77777777" w:rsidR="00AD7A86" w:rsidRPr="009D26F3" w:rsidRDefault="00AD7A86" w:rsidP="00A475A4">
            <w:pPr>
              <w:spacing w:before="120" w:after="120"/>
              <w:rPr>
                <w:rFonts w:cs="Arial"/>
                <w:b/>
                <w:sz w:val="24"/>
                <w:szCs w:val="24"/>
              </w:rPr>
            </w:pPr>
          </w:p>
        </w:tc>
        <w:tc>
          <w:tcPr>
            <w:tcW w:w="766" w:type="dxa"/>
            <w:gridSpan w:val="3"/>
          </w:tcPr>
          <w:p w14:paraId="6B79FB15"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1209" w:type="dxa"/>
            <w:gridSpan w:val="6"/>
          </w:tcPr>
          <w:p w14:paraId="41A23224" w14:textId="77777777" w:rsidR="00AD7A86" w:rsidRPr="009D26F3" w:rsidRDefault="00AD7A86" w:rsidP="00287C7C">
            <w:pPr>
              <w:spacing w:before="120" w:after="120"/>
              <w:rPr>
                <w:rFonts w:cs="Arial"/>
                <w:sz w:val="24"/>
                <w:szCs w:val="24"/>
              </w:rPr>
            </w:pPr>
            <w:r w:rsidRPr="009D26F3">
              <w:rPr>
                <w:rFonts w:cs="Arial"/>
                <w:sz w:val="24"/>
                <w:szCs w:val="24"/>
              </w:rPr>
              <w:t>Yes</w:t>
            </w:r>
          </w:p>
        </w:tc>
        <w:tc>
          <w:tcPr>
            <w:tcW w:w="678" w:type="dxa"/>
            <w:gridSpan w:val="4"/>
          </w:tcPr>
          <w:p w14:paraId="066A5CEF" w14:textId="1EFEFD5C" w:rsidR="00AD7A86" w:rsidRPr="009D26F3" w:rsidRDefault="006351DC" w:rsidP="006351DC">
            <w:pPr>
              <w:spacing w:before="120" w:after="120"/>
              <w:jc w:val="center"/>
              <w:rPr>
                <w:rFonts w:cs="Arial"/>
                <w:sz w:val="24"/>
                <w:szCs w:val="24"/>
              </w:rPr>
            </w:pPr>
            <w:r>
              <w:rPr>
                <w:rFonts w:cs="Arial"/>
                <w:sz w:val="24"/>
                <w:szCs w:val="24"/>
              </w:rPr>
              <w:t>√</w:t>
            </w:r>
          </w:p>
        </w:tc>
        <w:tc>
          <w:tcPr>
            <w:tcW w:w="1702" w:type="dxa"/>
            <w:gridSpan w:val="8"/>
          </w:tcPr>
          <w:p w14:paraId="397BE5BC" w14:textId="77777777" w:rsidR="00AD7A86" w:rsidRPr="009D26F3" w:rsidRDefault="00AD7A86" w:rsidP="008E73FF">
            <w:pPr>
              <w:spacing w:before="120" w:after="120"/>
              <w:rPr>
                <w:rFonts w:cs="Arial"/>
                <w:sz w:val="24"/>
                <w:szCs w:val="24"/>
              </w:rPr>
            </w:pPr>
            <w:r w:rsidRPr="009D26F3">
              <w:rPr>
                <w:rFonts w:cs="Arial"/>
                <w:sz w:val="24"/>
                <w:szCs w:val="24"/>
              </w:rPr>
              <w:t xml:space="preserve">No </w:t>
            </w:r>
          </w:p>
        </w:tc>
        <w:tc>
          <w:tcPr>
            <w:tcW w:w="594" w:type="dxa"/>
            <w:gridSpan w:val="2"/>
          </w:tcPr>
          <w:p w14:paraId="61293DE1"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4088" w:type="dxa"/>
            <w:gridSpan w:val="9"/>
          </w:tcPr>
          <w:p w14:paraId="0637BFC0" w14:textId="77777777" w:rsidR="00AD7A86" w:rsidRPr="009D26F3" w:rsidRDefault="00AD7A86" w:rsidP="008E73FF">
            <w:pPr>
              <w:spacing w:before="120" w:after="120"/>
              <w:rPr>
                <w:rFonts w:cs="Arial"/>
                <w:sz w:val="24"/>
                <w:szCs w:val="24"/>
              </w:rPr>
            </w:pPr>
            <w:r w:rsidRPr="009D26F3">
              <w:rPr>
                <w:rFonts w:cs="Arial"/>
                <w:sz w:val="24"/>
                <w:szCs w:val="24"/>
              </w:rPr>
              <w:t xml:space="preserve">Not applicable </w:t>
            </w:r>
          </w:p>
        </w:tc>
      </w:tr>
      <w:tr w:rsidR="00AD7A86" w:rsidRPr="009D26F3" w14:paraId="65BF39FC" w14:textId="77777777" w:rsidTr="004C3913">
        <w:trPr>
          <w:gridAfter w:val="1"/>
          <w:wAfter w:w="520" w:type="dxa"/>
        </w:trPr>
        <w:tc>
          <w:tcPr>
            <w:tcW w:w="608" w:type="dxa"/>
          </w:tcPr>
          <w:p w14:paraId="2DBBD989" w14:textId="77777777" w:rsidR="00AD7A86" w:rsidRPr="009D26F3" w:rsidRDefault="00AD7A86" w:rsidP="00A475A4">
            <w:pPr>
              <w:spacing w:before="120" w:after="120"/>
              <w:rPr>
                <w:rFonts w:cs="Arial"/>
                <w:b/>
                <w:sz w:val="24"/>
                <w:szCs w:val="24"/>
              </w:rPr>
            </w:pPr>
          </w:p>
        </w:tc>
        <w:tc>
          <w:tcPr>
            <w:tcW w:w="9037" w:type="dxa"/>
            <w:gridSpan w:val="32"/>
            <w:vAlign w:val="center"/>
          </w:tcPr>
          <w:p w14:paraId="1A951E7C" w14:textId="77777777" w:rsidR="00AD7A86" w:rsidRPr="009D26F3" w:rsidRDefault="008E73FF" w:rsidP="00F25F10">
            <w:pPr>
              <w:spacing w:before="120" w:after="120"/>
              <w:rPr>
                <w:rFonts w:cs="Arial"/>
                <w:sz w:val="24"/>
                <w:szCs w:val="24"/>
              </w:rPr>
            </w:pPr>
            <w:r w:rsidRPr="009D26F3">
              <w:rPr>
                <w:rFonts w:cs="Arial"/>
                <w:sz w:val="24"/>
                <w:szCs w:val="24"/>
              </w:rPr>
              <w:t>Please provide any details and examples</w:t>
            </w:r>
            <w:r>
              <w:rPr>
                <w:rFonts w:cs="Arial"/>
                <w:sz w:val="24"/>
                <w:szCs w:val="24"/>
              </w:rPr>
              <w:t>:</w:t>
            </w:r>
          </w:p>
        </w:tc>
      </w:tr>
      <w:tr w:rsidR="00F25F10" w:rsidRPr="009D26F3" w14:paraId="484FC364" w14:textId="77777777" w:rsidTr="004C3913">
        <w:trPr>
          <w:gridAfter w:val="1"/>
          <w:wAfter w:w="520" w:type="dxa"/>
        </w:trPr>
        <w:tc>
          <w:tcPr>
            <w:tcW w:w="608" w:type="dxa"/>
          </w:tcPr>
          <w:p w14:paraId="74206890" w14:textId="77777777" w:rsidR="00F25F10" w:rsidRDefault="00F25F10" w:rsidP="00A475A4">
            <w:pPr>
              <w:spacing w:before="120" w:after="120"/>
              <w:rPr>
                <w:rFonts w:cs="Arial"/>
                <w:b/>
                <w:sz w:val="24"/>
                <w:szCs w:val="24"/>
              </w:rPr>
            </w:pPr>
          </w:p>
        </w:tc>
        <w:tc>
          <w:tcPr>
            <w:tcW w:w="9037" w:type="dxa"/>
            <w:gridSpan w:val="32"/>
            <w:vAlign w:val="center"/>
          </w:tcPr>
          <w:p w14:paraId="1A584B5C" w14:textId="77777777" w:rsidR="00925059" w:rsidRPr="009D26F3" w:rsidRDefault="00EC3840" w:rsidP="0034389E">
            <w:pPr>
              <w:spacing w:before="120" w:after="120"/>
              <w:rPr>
                <w:rFonts w:cs="Arial"/>
                <w:sz w:val="24"/>
                <w:szCs w:val="24"/>
              </w:rPr>
            </w:pPr>
            <w:r w:rsidRPr="009D26F3">
              <w:rPr>
                <w:rFonts w:cs="Arial"/>
                <w:sz w:val="24"/>
                <w:szCs w:val="24"/>
              </w:rPr>
              <w:fldChar w:fldCharType="begin">
                <w:ffData>
                  <w:name w:val="Text8"/>
                  <w:enabled/>
                  <w:calcOnExit w:val="0"/>
                  <w:textInput/>
                </w:ffData>
              </w:fldChar>
            </w:r>
            <w:bookmarkStart w:id="5" w:name="Text8"/>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bookmarkEnd w:id="5"/>
          </w:p>
        </w:tc>
      </w:tr>
      <w:tr w:rsidR="008E73FF" w:rsidRPr="009D26F3" w14:paraId="7AE8EB5E" w14:textId="77777777" w:rsidTr="004C3913">
        <w:trPr>
          <w:gridAfter w:val="1"/>
          <w:wAfter w:w="520" w:type="dxa"/>
        </w:trPr>
        <w:tc>
          <w:tcPr>
            <w:tcW w:w="608" w:type="dxa"/>
          </w:tcPr>
          <w:p w14:paraId="3707AB4B" w14:textId="77777777" w:rsidR="008E73FF" w:rsidRDefault="008E73FF" w:rsidP="00635290">
            <w:pPr>
              <w:rPr>
                <w:rFonts w:cs="Arial"/>
                <w:b/>
                <w:sz w:val="24"/>
                <w:szCs w:val="24"/>
              </w:rPr>
            </w:pPr>
          </w:p>
        </w:tc>
        <w:tc>
          <w:tcPr>
            <w:tcW w:w="9037" w:type="dxa"/>
            <w:gridSpan w:val="32"/>
            <w:vAlign w:val="center"/>
          </w:tcPr>
          <w:p w14:paraId="3C433F87" w14:textId="77777777" w:rsidR="008E73FF" w:rsidRPr="009D26F3" w:rsidRDefault="008E73FF" w:rsidP="00635290">
            <w:pPr>
              <w:rPr>
                <w:rFonts w:cs="Arial"/>
                <w:sz w:val="24"/>
                <w:szCs w:val="24"/>
              </w:rPr>
            </w:pPr>
          </w:p>
        </w:tc>
      </w:tr>
      <w:tr w:rsidR="00AD7A86" w:rsidRPr="009D26F3" w14:paraId="7EE33105" w14:textId="77777777" w:rsidTr="004C3913">
        <w:trPr>
          <w:gridAfter w:val="1"/>
          <w:wAfter w:w="520" w:type="dxa"/>
        </w:trPr>
        <w:tc>
          <w:tcPr>
            <w:tcW w:w="608" w:type="dxa"/>
          </w:tcPr>
          <w:p w14:paraId="549A605F" w14:textId="77777777" w:rsidR="00AD7A86" w:rsidRPr="009D26F3" w:rsidRDefault="00AD7A86" w:rsidP="008E73FF">
            <w:pPr>
              <w:spacing w:before="120" w:after="120"/>
              <w:rPr>
                <w:rFonts w:cs="Arial"/>
                <w:b/>
                <w:sz w:val="24"/>
                <w:szCs w:val="24"/>
              </w:rPr>
            </w:pPr>
            <w:r>
              <w:rPr>
                <w:rFonts w:cs="Arial"/>
                <w:b/>
                <w:sz w:val="24"/>
                <w:szCs w:val="24"/>
              </w:rPr>
              <w:t>1</w:t>
            </w:r>
            <w:r w:rsidR="008E73FF">
              <w:rPr>
                <w:rFonts w:cs="Arial"/>
                <w:b/>
                <w:sz w:val="24"/>
                <w:szCs w:val="24"/>
              </w:rPr>
              <w:t>4</w:t>
            </w:r>
          </w:p>
        </w:tc>
        <w:tc>
          <w:tcPr>
            <w:tcW w:w="9037" w:type="dxa"/>
            <w:gridSpan w:val="32"/>
            <w:vAlign w:val="center"/>
          </w:tcPr>
          <w:p w14:paraId="416FF3A7" w14:textId="17AFD6BE" w:rsidR="00AD7A86" w:rsidRPr="009D26F3" w:rsidRDefault="00925059" w:rsidP="003A60ED">
            <w:pPr>
              <w:spacing w:before="120" w:after="120"/>
              <w:rPr>
                <w:rFonts w:cs="Arial"/>
                <w:sz w:val="24"/>
                <w:szCs w:val="24"/>
              </w:rPr>
            </w:pPr>
            <w:r>
              <w:rPr>
                <w:rFonts w:cs="Arial"/>
                <w:sz w:val="24"/>
                <w:szCs w:val="24"/>
              </w:rPr>
              <w:t>Was the</w:t>
            </w:r>
            <w:r w:rsidR="00AD7A86" w:rsidRPr="009D26F3">
              <w:rPr>
                <w:rFonts w:cs="Arial"/>
                <w:sz w:val="24"/>
                <w:szCs w:val="24"/>
              </w:rPr>
              <w:t xml:space="preserve"> consultation list</w:t>
            </w:r>
            <w:r>
              <w:rPr>
                <w:rFonts w:cs="Arial"/>
                <w:sz w:val="24"/>
                <w:szCs w:val="24"/>
              </w:rPr>
              <w:t xml:space="preserve"> reviewed</w:t>
            </w:r>
            <w:r w:rsidR="00AD7A86" w:rsidRPr="009D26F3">
              <w:rPr>
                <w:rFonts w:cs="Arial"/>
                <w:sz w:val="24"/>
                <w:szCs w:val="24"/>
              </w:rPr>
              <w:t xml:space="preserve"> during the </w:t>
            </w:r>
            <w:r w:rsidR="005F0525">
              <w:rPr>
                <w:rFonts w:cs="Arial"/>
                <w:sz w:val="24"/>
                <w:szCs w:val="24"/>
              </w:rPr>
              <w:t>201</w:t>
            </w:r>
            <w:r w:rsidR="003A60ED">
              <w:rPr>
                <w:rFonts w:cs="Arial"/>
                <w:sz w:val="24"/>
                <w:szCs w:val="24"/>
              </w:rPr>
              <w:t>8</w:t>
            </w:r>
            <w:r w:rsidR="005F0525">
              <w:rPr>
                <w:rFonts w:cs="Arial"/>
                <w:sz w:val="24"/>
                <w:szCs w:val="24"/>
              </w:rPr>
              <w:t>-1</w:t>
            </w:r>
            <w:r w:rsidR="003A60ED">
              <w:rPr>
                <w:rFonts w:cs="Arial"/>
                <w:sz w:val="24"/>
                <w:szCs w:val="24"/>
              </w:rPr>
              <w:t>9</w:t>
            </w:r>
            <w:r w:rsidR="00AD7A86" w:rsidRPr="009D26F3">
              <w:rPr>
                <w:rFonts w:cs="Arial"/>
                <w:sz w:val="24"/>
                <w:szCs w:val="24"/>
              </w:rPr>
              <w:t xml:space="preserve"> reporting period? </w:t>
            </w:r>
            <w:r w:rsidR="00AD7A86" w:rsidRPr="009D26F3">
              <w:rPr>
                <w:rFonts w:cs="Arial"/>
                <w:i/>
                <w:sz w:val="24"/>
                <w:szCs w:val="24"/>
              </w:rPr>
              <w:t>(</w:t>
            </w:r>
            <w:proofErr w:type="gramStart"/>
            <w:r w:rsidR="00AD7A86" w:rsidRPr="009D26F3">
              <w:rPr>
                <w:rFonts w:cs="Arial"/>
                <w:i/>
                <w:sz w:val="24"/>
                <w:szCs w:val="24"/>
              </w:rPr>
              <w:t>tick</w:t>
            </w:r>
            <w:proofErr w:type="gramEnd"/>
            <w:r w:rsidR="00AD7A86" w:rsidRPr="009D26F3">
              <w:rPr>
                <w:rFonts w:cs="Arial"/>
                <w:i/>
                <w:sz w:val="24"/>
                <w:szCs w:val="24"/>
              </w:rPr>
              <w:t xml:space="preserve"> one box only)</w:t>
            </w:r>
          </w:p>
        </w:tc>
      </w:tr>
      <w:tr w:rsidR="003A60ED" w:rsidRPr="009D26F3" w14:paraId="37FF5091" w14:textId="77777777" w:rsidTr="004C3913">
        <w:trPr>
          <w:gridAfter w:val="1"/>
          <w:wAfter w:w="520" w:type="dxa"/>
        </w:trPr>
        <w:tc>
          <w:tcPr>
            <w:tcW w:w="608" w:type="dxa"/>
          </w:tcPr>
          <w:p w14:paraId="6CDC8779" w14:textId="77777777" w:rsidR="003A60ED" w:rsidRPr="009D26F3" w:rsidRDefault="003A60ED" w:rsidP="003A60ED">
            <w:pPr>
              <w:spacing w:before="120" w:after="120"/>
              <w:rPr>
                <w:rFonts w:cs="Arial"/>
                <w:b/>
                <w:sz w:val="24"/>
                <w:szCs w:val="24"/>
              </w:rPr>
            </w:pPr>
          </w:p>
        </w:tc>
        <w:tc>
          <w:tcPr>
            <w:tcW w:w="766" w:type="dxa"/>
            <w:gridSpan w:val="3"/>
          </w:tcPr>
          <w:p w14:paraId="63461422" w14:textId="77777777" w:rsidR="003A60ED" w:rsidRPr="009D26F3" w:rsidRDefault="003A60ED" w:rsidP="003A60ED">
            <w:pPr>
              <w:spacing w:before="120" w:after="120"/>
              <w:jc w:val="right"/>
              <w:rPr>
                <w:rFonts w:cs="Arial"/>
                <w:sz w:val="24"/>
                <w:szCs w:val="24"/>
              </w:rPr>
            </w:pPr>
            <w:r w:rsidRPr="009D26F3">
              <w:rPr>
                <w:rFonts w:cs="Arial"/>
                <w:sz w:val="24"/>
                <w:szCs w:val="24"/>
              </w:rPr>
              <w:fldChar w:fldCharType="begin">
                <w:ffData>
                  <w:name w:val=""/>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1264" w:type="dxa"/>
            <w:gridSpan w:val="7"/>
          </w:tcPr>
          <w:p w14:paraId="127F3AD7" w14:textId="77777777" w:rsidR="003A60ED" w:rsidRPr="009D26F3" w:rsidRDefault="003A60ED" w:rsidP="003A60ED">
            <w:pPr>
              <w:spacing w:before="120" w:after="120"/>
              <w:rPr>
                <w:rFonts w:cs="Arial"/>
                <w:sz w:val="24"/>
                <w:szCs w:val="24"/>
              </w:rPr>
            </w:pPr>
            <w:r w:rsidRPr="009D26F3">
              <w:rPr>
                <w:rFonts w:cs="Arial"/>
                <w:sz w:val="24"/>
                <w:szCs w:val="24"/>
              </w:rPr>
              <w:t>Yes</w:t>
            </w:r>
          </w:p>
        </w:tc>
        <w:tc>
          <w:tcPr>
            <w:tcW w:w="623" w:type="dxa"/>
            <w:gridSpan w:val="3"/>
          </w:tcPr>
          <w:p w14:paraId="3600FF75" w14:textId="375490CB" w:rsidR="003A60ED" w:rsidRPr="009D26F3" w:rsidRDefault="003A60ED" w:rsidP="003A60ED">
            <w:pPr>
              <w:spacing w:before="120" w:after="120"/>
              <w:jc w:val="right"/>
              <w:rPr>
                <w:rFonts w:cs="Arial"/>
                <w:sz w:val="24"/>
                <w:szCs w:val="24"/>
              </w:rPr>
            </w:pPr>
            <w:r>
              <w:rPr>
                <w:rFonts w:cs="Arial"/>
                <w:sz w:val="24"/>
                <w:szCs w:val="24"/>
              </w:rPr>
              <w:t>√</w:t>
            </w:r>
          </w:p>
        </w:tc>
        <w:tc>
          <w:tcPr>
            <w:tcW w:w="827" w:type="dxa"/>
            <w:gridSpan w:val="4"/>
          </w:tcPr>
          <w:p w14:paraId="5F54EB91" w14:textId="77777777" w:rsidR="003A60ED" w:rsidRPr="009D26F3" w:rsidRDefault="003A60ED" w:rsidP="003A60ED">
            <w:pPr>
              <w:spacing w:before="120" w:after="120"/>
              <w:rPr>
                <w:rFonts w:cs="Arial"/>
                <w:sz w:val="24"/>
                <w:szCs w:val="24"/>
              </w:rPr>
            </w:pPr>
            <w:r w:rsidRPr="009D26F3">
              <w:rPr>
                <w:rFonts w:cs="Arial"/>
                <w:sz w:val="24"/>
                <w:szCs w:val="24"/>
              </w:rPr>
              <w:t>No</w:t>
            </w:r>
          </w:p>
        </w:tc>
        <w:tc>
          <w:tcPr>
            <w:tcW w:w="722" w:type="dxa"/>
            <w:gridSpan w:val="3"/>
          </w:tcPr>
          <w:p w14:paraId="57DDFF21" w14:textId="137D1080" w:rsidR="003A60ED" w:rsidRPr="009D26F3" w:rsidRDefault="003A60ED" w:rsidP="003A60ED">
            <w:pPr>
              <w:spacing w:before="120" w:after="120"/>
              <w:jc w:val="right"/>
              <w:rPr>
                <w:rFonts w:cs="Arial"/>
                <w:sz w:val="24"/>
                <w:szCs w:val="24"/>
              </w:rPr>
            </w:pPr>
            <w:r w:rsidRPr="009D26F3">
              <w:rPr>
                <w:rFonts w:cs="Arial"/>
                <w:sz w:val="24"/>
                <w:szCs w:val="24"/>
              </w:rPr>
              <w:fldChar w:fldCharType="begin">
                <w:ffData>
                  <w:name w:val=""/>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4835" w:type="dxa"/>
            <w:gridSpan w:val="12"/>
          </w:tcPr>
          <w:p w14:paraId="7A916C94" w14:textId="77777777" w:rsidR="003A60ED" w:rsidRPr="009D26F3" w:rsidRDefault="003A60ED" w:rsidP="003A60ED">
            <w:pPr>
              <w:spacing w:before="120" w:after="120"/>
              <w:rPr>
                <w:rFonts w:cs="Arial"/>
                <w:sz w:val="24"/>
                <w:szCs w:val="24"/>
              </w:rPr>
            </w:pPr>
            <w:r w:rsidRPr="009D26F3">
              <w:rPr>
                <w:rFonts w:cs="Arial"/>
                <w:sz w:val="24"/>
                <w:szCs w:val="24"/>
              </w:rPr>
              <w:t>Not applicable – no commitment to review</w:t>
            </w:r>
          </w:p>
        </w:tc>
      </w:tr>
      <w:tr w:rsidR="003A60ED" w:rsidRPr="009D26F3" w14:paraId="124DD8B6" w14:textId="77777777" w:rsidTr="004C3913">
        <w:trPr>
          <w:gridAfter w:val="1"/>
          <w:wAfter w:w="520" w:type="dxa"/>
        </w:trPr>
        <w:tc>
          <w:tcPr>
            <w:tcW w:w="608" w:type="dxa"/>
          </w:tcPr>
          <w:p w14:paraId="58C2AC9B" w14:textId="77777777" w:rsidR="003A60ED" w:rsidRPr="009D26F3" w:rsidRDefault="003A60ED" w:rsidP="003A60ED">
            <w:pPr>
              <w:rPr>
                <w:rFonts w:cs="Arial"/>
                <w:b/>
                <w:sz w:val="24"/>
                <w:szCs w:val="24"/>
              </w:rPr>
            </w:pPr>
          </w:p>
        </w:tc>
        <w:tc>
          <w:tcPr>
            <w:tcW w:w="9037" w:type="dxa"/>
            <w:gridSpan w:val="32"/>
            <w:vAlign w:val="center"/>
          </w:tcPr>
          <w:p w14:paraId="3F649FA8" w14:textId="77777777" w:rsidR="003A60ED" w:rsidRPr="009D26F3" w:rsidRDefault="003A60ED" w:rsidP="003A60ED">
            <w:pPr>
              <w:rPr>
                <w:rFonts w:cs="Arial"/>
                <w:sz w:val="24"/>
                <w:szCs w:val="24"/>
              </w:rPr>
            </w:pPr>
          </w:p>
        </w:tc>
      </w:tr>
      <w:tr w:rsidR="003A60ED" w:rsidRPr="009D26F3" w14:paraId="43495BEE" w14:textId="77777777" w:rsidTr="004C3913">
        <w:trPr>
          <w:gridAfter w:val="1"/>
          <w:wAfter w:w="520" w:type="dxa"/>
        </w:trPr>
        <w:tc>
          <w:tcPr>
            <w:tcW w:w="9645" w:type="dxa"/>
            <w:gridSpan w:val="33"/>
          </w:tcPr>
          <w:p w14:paraId="65C89650" w14:textId="77777777" w:rsidR="003A60ED" w:rsidRDefault="003A60ED" w:rsidP="003A60ED">
            <w:pPr>
              <w:spacing w:before="120" w:after="120"/>
              <w:rPr>
                <w:rFonts w:cs="Arial"/>
                <w:b/>
                <w:sz w:val="24"/>
                <w:szCs w:val="24"/>
              </w:rPr>
            </w:pPr>
          </w:p>
          <w:p w14:paraId="5B3B6D1A" w14:textId="77777777" w:rsidR="003A60ED" w:rsidRDefault="003A60ED" w:rsidP="003A60ED">
            <w:pPr>
              <w:spacing w:before="120" w:after="120"/>
              <w:rPr>
                <w:rFonts w:cs="Arial"/>
                <w:b/>
                <w:sz w:val="24"/>
                <w:szCs w:val="24"/>
              </w:rPr>
            </w:pPr>
            <w:r w:rsidRPr="009D26F3">
              <w:rPr>
                <w:rFonts w:cs="Arial"/>
                <w:b/>
                <w:sz w:val="24"/>
                <w:szCs w:val="24"/>
              </w:rPr>
              <w:t>Arrangements for asse</w:t>
            </w:r>
            <w:r>
              <w:rPr>
                <w:rFonts w:cs="Arial"/>
                <w:b/>
                <w:sz w:val="24"/>
                <w:szCs w:val="24"/>
              </w:rPr>
              <w:t xml:space="preserve">ssing and consulting on the likely impact </w:t>
            </w:r>
            <w:r w:rsidRPr="009D26F3">
              <w:rPr>
                <w:rFonts w:cs="Arial"/>
                <w:b/>
                <w:sz w:val="24"/>
                <w:szCs w:val="24"/>
              </w:rPr>
              <w:t>of policies (Model Equality Scheme Chapter 4)</w:t>
            </w:r>
          </w:p>
          <w:p w14:paraId="11D569D2" w14:textId="7294CA35" w:rsidR="003A60ED" w:rsidRPr="009D26F3" w:rsidRDefault="003A60ED" w:rsidP="003A60ED">
            <w:pPr>
              <w:spacing w:before="120" w:after="120"/>
              <w:rPr>
                <w:rFonts w:cs="Arial"/>
                <w:sz w:val="24"/>
                <w:szCs w:val="24"/>
              </w:rPr>
            </w:pPr>
            <w:r w:rsidRPr="009155E4">
              <w:rPr>
                <w:rFonts w:cs="Arial"/>
                <w:sz w:val="24"/>
                <w:szCs w:val="24"/>
              </w:rPr>
              <w:t>https://www.safefood.eu/Utility/About-Us/Our-Policies-(1)/Equality.aspx</w:t>
            </w:r>
          </w:p>
        </w:tc>
      </w:tr>
      <w:tr w:rsidR="003A60ED" w:rsidRPr="009D26F3" w14:paraId="44D1346F" w14:textId="77777777" w:rsidTr="004C3913">
        <w:trPr>
          <w:gridAfter w:val="1"/>
          <w:wAfter w:w="520" w:type="dxa"/>
        </w:trPr>
        <w:tc>
          <w:tcPr>
            <w:tcW w:w="608" w:type="dxa"/>
          </w:tcPr>
          <w:p w14:paraId="70588D9A" w14:textId="77777777" w:rsidR="003A60ED" w:rsidRDefault="003A60ED" w:rsidP="003A60ED">
            <w:pPr>
              <w:spacing w:before="120" w:after="120"/>
              <w:rPr>
                <w:rFonts w:cs="Arial"/>
                <w:b/>
                <w:sz w:val="24"/>
                <w:szCs w:val="24"/>
              </w:rPr>
            </w:pPr>
            <w:r>
              <w:rPr>
                <w:rFonts w:cs="Arial"/>
                <w:b/>
                <w:sz w:val="24"/>
                <w:szCs w:val="24"/>
              </w:rPr>
              <w:t>15</w:t>
            </w:r>
          </w:p>
          <w:p w14:paraId="103D4C7A" w14:textId="77777777" w:rsidR="003A60ED" w:rsidRDefault="003A60ED" w:rsidP="003A60ED">
            <w:pPr>
              <w:spacing w:before="120" w:after="120"/>
              <w:rPr>
                <w:rFonts w:cs="Arial"/>
                <w:b/>
                <w:sz w:val="24"/>
                <w:szCs w:val="24"/>
              </w:rPr>
            </w:pPr>
          </w:p>
        </w:tc>
        <w:tc>
          <w:tcPr>
            <w:tcW w:w="9037" w:type="dxa"/>
            <w:gridSpan w:val="32"/>
            <w:vAlign w:val="center"/>
          </w:tcPr>
          <w:p w14:paraId="1AAB9DCB" w14:textId="77777777" w:rsidR="003A60ED" w:rsidRDefault="003A60ED" w:rsidP="003A60ED">
            <w:pPr>
              <w:spacing w:before="120" w:after="120"/>
              <w:rPr>
                <w:rFonts w:cs="Arial"/>
                <w:sz w:val="24"/>
                <w:szCs w:val="24"/>
              </w:rPr>
            </w:pPr>
            <w:r>
              <w:rPr>
                <w:rFonts w:cs="Arial"/>
                <w:sz w:val="24"/>
                <w:szCs w:val="24"/>
              </w:rPr>
              <w:t xml:space="preserve">Please provide the </w:t>
            </w:r>
            <w:r w:rsidRPr="00A17C20">
              <w:rPr>
                <w:rFonts w:cs="Arial"/>
                <w:b/>
                <w:sz w:val="24"/>
                <w:szCs w:val="24"/>
              </w:rPr>
              <w:t>number</w:t>
            </w:r>
            <w:r>
              <w:rPr>
                <w:rFonts w:cs="Arial"/>
                <w:sz w:val="24"/>
                <w:szCs w:val="24"/>
              </w:rPr>
              <w:t xml:space="preserve"> of policies screened during the year (</w:t>
            </w:r>
            <w:r w:rsidRPr="000A6753">
              <w:rPr>
                <w:rFonts w:cs="Arial"/>
                <w:i/>
                <w:sz w:val="24"/>
                <w:szCs w:val="24"/>
              </w:rPr>
              <w:t>as recorded in screening reports</w:t>
            </w:r>
            <w:r>
              <w:rPr>
                <w:rFonts w:cs="Arial"/>
                <w:sz w:val="24"/>
                <w:szCs w:val="24"/>
              </w:rPr>
              <w:t>):</w:t>
            </w:r>
          </w:p>
        </w:tc>
      </w:tr>
      <w:tr w:rsidR="003A60ED" w:rsidRPr="009D26F3" w14:paraId="2A4E3562" w14:textId="77777777" w:rsidTr="004C3913">
        <w:trPr>
          <w:gridAfter w:val="1"/>
          <w:wAfter w:w="520" w:type="dxa"/>
          <w:trHeight w:val="741"/>
        </w:trPr>
        <w:tc>
          <w:tcPr>
            <w:tcW w:w="608" w:type="dxa"/>
            <w:tcBorders>
              <w:right w:val="single" w:sz="4" w:space="0" w:color="auto"/>
            </w:tcBorders>
          </w:tcPr>
          <w:p w14:paraId="28D56F4D" w14:textId="77777777" w:rsidR="003A60ED" w:rsidRDefault="003A60ED" w:rsidP="003A60ED">
            <w:pPr>
              <w:spacing w:before="120" w:after="120"/>
              <w:rPr>
                <w:rFonts w:cs="Arial"/>
                <w:b/>
                <w:sz w:val="24"/>
                <w:szCs w:val="24"/>
              </w:rPr>
            </w:pPr>
          </w:p>
        </w:tc>
        <w:tc>
          <w:tcPr>
            <w:tcW w:w="1124" w:type="dxa"/>
            <w:gridSpan w:val="7"/>
            <w:tcBorders>
              <w:top w:val="single" w:sz="4" w:space="0" w:color="auto"/>
              <w:left w:val="single" w:sz="4" w:space="0" w:color="auto"/>
              <w:bottom w:val="single" w:sz="4" w:space="0" w:color="auto"/>
              <w:right w:val="single" w:sz="4" w:space="0" w:color="auto"/>
            </w:tcBorders>
            <w:vAlign w:val="center"/>
          </w:tcPr>
          <w:p w14:paraId="1F1BA2CF" w14:textId="637E3FB3" w:rsidR="003A60ED" w:rsidRDefault="00F50519" w:rsidP="003A60ED">
            <w:pPr>
              <w:spacing w:before="120" w:after="120"/>
              <w:rPr>
                <w:rFonts w:cs="Arial"/>
                <w:sz w:val="24"/>
                <w:szCs w:val="24"/>
              </w:rPr>
            </w:pPr>
            <w:r w:rsidRPr="002C198E">
              <w:rPr>
                <w:rFonts w:cs="Arial"/>
                <w:sz w:val="24"/>
                <w:szCs w:val="24"/>
              </w:rPr>
              <w:t>2</w:t>
            </w:r>
          </w:p>
        </w:tc>
        <w:tc>
          <w:tcPr>
            <w:tcW w:w="7913" w:type="dxa"/>
            <w:gridSpan w:val="25"/>
            <w:tcBorders>
              <w:left w:val="single" w:sz="4" w:space="0" w:color="auto"/>
            </w:tcBorders>
            <w:vAlign w:val="center"/>
          </w:tcPr>
          <w:p w14:paraId="02419DC5" w14:textId="77777777" w:rsidR="003A60ED" w:rsidRDefault="003A60ED" w:rsidP="003A60ED">
            <w:pPr>
              <w:spacing w:before="120" w:after="120"/>
              <w:rPr>
                <w:rFonts w:cs="Arial"/>
                <w:sz w:val="24"/>
                <w:szCs w:val="24"/>
              </w:rPr>
            </w:pPr>
          </w:p>
        </w:tc>
      </w:tr>
      <w:tr w:rsidR="003A60ED" w:rsidRPr="009D26F3" w14:paraId="166FA3D9" w14:textId="77777777" w:rsidTr="004C3913">
        <w:trPr>
          <w:gridAfter w:val="1"/>
          <w:wAfter w:w="520" w:type="dxa"/>
        </w:trPr>
        <w:tc>
          <w:tcPr>
            <w:tcW w:w="608" w:type="dxa"/>
          </w:tcPr>
          <w:p w14:paraId="1562A787" w14:textId="77777777" w:rsidR="003A60ED" w:rsidRDefault="003A60ED" w:rsidP="003A60ED">
            <w:pPr>
              <w:rPr>
                <w:rFonts w:cs="Arial"/>
                <w:b/>
                <w:sz w:val="24"/>
                <w:szCs w:val="24"/>
              </w:rPr>
            </w:pPr>
          </w:p>
        </w:tc>
        <w:tc>
          <w:tcPr>
            <w:tcW w:w="9037" w:type="dxa"/>
            <w:gridSpan w:val="32"/>
            <w:vAlign w:val="center"/>
          </w:tcPr>
          <w:p w14:paraId="3F3AF867" w14:textId="77777777" w:rsidR="003A60ED" w:rsidRDefault="003A60ED" w:rsidP="003A60ED">
            <w:pPr>
              <w:rPr>
                <w:rFonts w:cs="Arial"/>
                <w:sz w:val="24"/>
                <w:szCs w:val="24"/>
              </w:rPr>
            </w:pPr>
          </w:p>
          <w:p w14:paraId="54585C29" w14:textId="77777777" w:rsidR="003A60ED" w:rsidRDefault="003A60ED" w:rsidP="003A60ED">
            <w:pPr>
              <w:rPr>
                <w:rFonts w:cs="Arial"/>
                <w:sz w:val="24"/>
                <w:szCs w:val="24"/>
              </w:rPr>
            </w:pPr>
          </w:p>
          <w:p w14:paraId="5CD47B71" w14:textId="77777777" w:rsidR="003A60ED" w:rsidRDefault="003A60ED" w:rsidP="003A60ED">
            <w:pPr>
              <w:rPr>
                <w:rFonts w:cs="Arial"/>
                <w:sz w:val="24"/>
                <w:szCs w:val="24"/>
              </w:rPr>
            </w:pPr>
          </w:p>
          <w:p w14:paraId="04C1B5FF" w14:textId="77777777" w:rsidR="003A60ED" w:rsidRDefault="003A60ED" w:rsidP="003A60ED">
            <w:pPr>
              <w:rPr>
                <w:rFonts w:cs="Arial"/>
                <w:sz w:val="24"/>
                <w:szCs w:val="24"/>
              </w:rPr>
            </w:pPr>
          </w:p>
        </w:tc>
      </w:tr>
      <w:tr w:rsidR="003A60ED" w:rsidRPr="009D26F3" w14:paraId="2906D780" w14:textId="77777777" w:rsidTr="004C3913">
        <w:trPr>
          <w:gridAfter w:val="1"/>
          <w:wAfter w:w="520" w:type="dxa"/>
        </w:trPr>
        <w:tc>
          <w:tcPr>
            <w:tcW w:w="608" w:type="dxa"/>
          </w:tcPr>
          <w:p w14:paraId="53ED75C0" w14:textId="77777777" w:rsidR="003A60ED" w:rsidRDefault="003A60ED" w:rsidP="003A60ED">
            <w:pPr>
              <w:spacing w:before="120" w:after="120"/>
              <w:rPr>
                <w:rFonts w:cs="Arial"/>
                <w:b/>
                <w:sz w:val="24"/>
                <w:szCs w:val="24"/>
              </w:rPr>
            </w:pPr>
            <w:r>
              <w:rPr>
                <w:rFonts w:cs="Arial"/>
                <w:b/>
                <w:sz w:val="24"/>
                <w:szCs w:val="24"/>
              </w:rPr>
              <w:t>16</w:t>
            </w:r>
          </w:p>
        </w:tc>
        <w:tc>
          <w:tcPr>
            <w:tcW w:w="9037" w:type="dxa"/>
            <w:gridSpan w:val="32"/>
            <w:vAlign w:val="center"/>
          </w:tcPr>
          <w:p w14:paraId="57CB303F" w14:textId="34F8D36C" w:rsidR="003A60ED" w:rsidRDefault="003A60ED" w:rsidP="003A60ED">
            <w:pPr>
              <w:spacing w:before="120" w:after="120"/>
              <w:rPr>
                <w:rFonts w:cs="Arial"/>
                <w:sz w:val="24"/>
                <w:szCs w:val="24"/>
              </w:rPr>
            </w:pPr>
            <w:r>
              <w:rPr>
                <w:rFonts w:cs="Arial"/>
                <w:sz w:val="24"/>
                <w:szCs w:val="24"/>
              </w:rPr>
              <w:t xml:space="preserve">Please provide the </w:t>
            </w:r>
            <w:r w:rsidRPr="00A17C20">
              <w:rPr>
                <w:rFonts w:cs="Arial"/>
                <w:b/>
                <w:sz w:val="24"/>
                <w:szCs w:val="24"/>
              </w:rPr>
              <w:t xml:space="preserve">number </w:t>
            </w:r>
            <w:r w:rsidRPr="00F74617">
              <w:rPr>
                <w:rFonts w:cs="Arial"/>
                <w:b/>
                <w:sz w:val="24"/>
                <w:szCs w:val="24"/>
              </w:rPr>
              <w:t>of assessments</w:t>
            </w:r>
            <w:r>
              <w:rPr>
                <w:rFonts w:cs="Arial"/>
                <w:sz w:val="24"/>
                <w:szCs w:val="24"/>
              </w:rPr>
              <w:t xml:space="preserve"> that were consulted upon during 2018-19:</w:t>
            </w:r>
          </w:p>
        </w:tc>
      </w:tr>
      <w:tr w:rsidR="003A60ED" w:rsidRPr="009D26F3" w14:paraId="6976A43E" w14:textId="77777777" w:rsidTr="004C3913">
        <w:trPr>
          <w:gridAfter w:val="1"/>
          <w:wAfter w:w="520" w:type="dxa"/>
          <w:trHeight w:val="826"/>
        </w:trPr>
        <w:tc>
          <w:tcPr>
            <w:tcW w:w="608" w:type="dxa"/>
            <w:vMerge w:val="restart"/>
            <w:tcBorders>
              <w:right w:val="single" w:sz="4" w:space="0" w:color="auto"/>
            </w:tcBorders>
          </w:tcPr>
          <w:p w14:paraId="06861196" w14:textId="77777777" w:rsidR="003A60ED" w:rsidRDefault="003A60ED" w:rsidP="003A60ED">
            <w:pPr>
              <w:spacing w:before="120" w:after="120"/>
              <w:rPr>
                <w:rFonts w:cs="Arial"/>
                <w:b/>
                <w:sz w:val="24"/>
                <w:szCs w:val="24"/>
              </w:rPr>
            </w:pPr>
          </w:p>
        </w:tc>
        <w:tc>
          <w:tcPr>
            <w:tcW w:w="838" w:type="dxa"/>
            <w:gridSpan w:val="4"/>
            <w:tcBorders>
              <w:top w:val="single" w:sz="4" w:space="0" w:color="auto"/>
              <w:left w:val="single" w:sz="4" w:space="0" w:color="auto"/>
              <w:bottom w:val="single" w:sz="4" w:space="0" w:color="auto"/>
              <w:right w:val="single" w:sz="4" w:space="0" w:color="auto"/>
            </w:tcBorders>
            <w:vAlign w:val="center"/>
          </w:tcPr>
          <w:p w14:paraId="605D50ED" w14:textId="0D201160" w:rsidR="003A60ED" w:rsidRDefault="00C82024" w:rsidP="003A60ED">
            <w:pPr>
              <w:spacing w:before="120" w:after="120"/>
              <w:rPr>
                <w:rFonts w:cs="Arial"/>
                <w:sz w:val="24"/>
                <w:szCs w:val="24"/>
              </w:rPr>
            </w:pPr>
            <w:r>
              <w:rPr>
                <w:rFonts w:cs="Arial"/>
                <w:sz w:val="24"/>
                <w:szCs w:val="24"/>
              </w:rPr>
              <w:t>2</w:t>
            </w:r>
          </w:p>
        </w:tc>
        <w:tc>
          <w:tcPr>
            <w:tcW w:w="8199" w:type="dxa"/>
            <w:gridSpan w:val="28"/>
            <w:tcBorders>
              <w:left w:val="single" w:sz="4" w:space="0" w:color="auto"/>
            </w:tcBorders>
            <w:vAlign w:val="center"/>
          </w:tcPr>
          <w:p w14:paraId="76F67F18" w14:textId="77777777" w:rsidR="003A60ED" w:rsidRDefault="003A60ED" w:rsidP="003A60ED">
            <w:pPr>
              <w:spacing w:before="120" w:after="120"/>
              <w:rPr>
                <w:rFonts w:cs="Arial"/>
                <w:sz w:val="24"/>
                <w:szCs w:val="24"/>
              </w:rPr>
            </w:pPr>
            <w:r>
              <w:rPr>
                <w:rFonts w:cs="Arial"/>
                <w:sz w:val="24"/>
                <w:szCs w:val="24"/>
              </w:rPr>
              <w:t xml:space="preserve">Policy consultations conducted with </w:t>
            </w:r>
            <w:r w:rsidRPr="00A445C4">
              <w:rPr>
                <w:rFonts w:cs="Arial"/>
                <w:b/>
                <w:sz w:val="24"/>
                <w:szCs w:val="24"/>
              </w:rPr>
              <w:t xml:space="preserve">screening </w:t>
            </w:r>
            <w:r>
              <w:rPr>
                <w:rFonts w:cs="Arial"/>
                <w:sz w:val="24"/>
                <w:szCs w:val="24"/>
              </w:rPr>
              <w:t xml:space="preserve">assessment presented. </w:t>
            </w:r>
          </w:p>
        </w:tc>
      </w:tr>
      <w:tr w:rsidR="003A60ED" w:rsidRPr="009D26F3" w14:paraId="6822260B" w14:textId="77777777" w:rsidTr="004C3913">
        <w:trPr>
          <w:gridAfter w:val="1"/>
          <w:wAfter w:w="520" w:type="dxa"/>
          <w:trHeight w:val="826"/>
        </w:trPr>
        <w:tc>
          <w:tcPr>
            <w:tcW w:w="608" w:type="dxa"/>
            <w:vMerge/>
            <w:tcBorders>
              <w:right w:val="single" w:sz="4" w:space="0" w:color="auto"/>
            </w:tcBorders>
          </w:tcPr>
          <w:p w14:paraId="0787C75A" w14:textId="77777777" w:rsidR="003A60ED" w:rsidRDefault="003A60ED" w:rsidP="003A60ED">
            <w:pPr>
              <w:spacing w:before="120" w:after="120"/>
              <w:rPr>
                <w:rFonts w:cs="Arial"/>
                <w:b/>
                <w:sz w:val="24"/>
                <w:szCs w:val="24"/>
              </w:rPr>
            </w:pPr>
          </w:p>
        </w:tc>
        <w:tc>
          <w:tcPr>
            <w:tcW w:w="838" w:type="dxa"/>
            <w:gridSpan w:val="4"/>
            <w:tcBorders>
              <w:top w:val="single" w:sz="4" w:space="0" w:color="auto"/>
              <w:left w:val="single" w:sz="4" w:space="0" w:color="auto"/>
              <w:bottom w:val="single" w:sz="4" w:space="0" w:color="auto"/>
              <w:right w:val="single" w:sz="4" w:space="0" w:color="auto"/>
            </w:tcBorders>
            <w:vAlign w:val="center"/>
          </w:tcPr>
          <w:p w14:paraId="7EF77F97" w14:textId="2F9A31B2" w:rsidR="003A60ED" w:rsidRPr="003A60ED" w:rsidRDefault="00C82024" w:rsidP="003A60ED">
            <w:pPr>
              <w:spacing w:before="120" w:after="120"/>
              <w:rPr>
                <w:rFonts w:cs="Arial"/>
                <w:color w:val="FF0000"/>
                <w:sz w:val="24"/>
                <w:szCs w:val="24"/>
              </w:rPr>
            </w:pPr>
            <w:r>
              <w:rPr>
                <w:rFonts w:cs="Arial"/>
                <w:sz w:val="24"/>
                <w:szCs w:val="24"/>
              </w:rPr>
              <w:t>0</w:t>
            </w:r>
          </w:p>
        </w:tc>
        <w:tc>
          <w:tcPr>
            <w:tcW w:w="8199" w:type="dxa"/>
            <w:gridSpan w:val="28"/>
            <w:tcBorders>
              <w:left w:val="single" w:sz="4" w:space="0" w:color="auto"/>
            </w:tcBorders>
            <w:vAlign w:val="center"/>
          </w:tcPr>
          <w:p w14:paraId="77E6B106" w14:textId="77777777" w:rsidR="003A60ED" w:rsidRDefault="003A60ED" w:rsidP="003A60ED">
            <w:pPr>
              <w:spacing w:before="120" w:after="120"/>
              <w:rPr>
                <w:rFonts w:cs="Arial"/>
                <w:sz w:val="24"/>
                <w:szCs w:val="24"/>
              </w:rPr>
            </w:pPr>
            <w:r>
              <w:rPr>
                <w:rFonts w:cs="Arial"/>
                <w:sz w:val="24"/>
                <w:szCs w:val="24"/>
              </w:rPr>
              <w:t xml:space="preserve">Policy consultations conducted </w:t>
            </w:r>
            <w:r w:rsidRPr="00A445C4">
              <w:rPr>
                <w:rFonts w:cs="Arial"/>
                <w:b/>
                <w:sz w:val="24"/>
                <w:szCs w:val="24"/>
              </w:rPr>
              <w:t>with an</w:t>
            </w:r>
            <w:r>
              <w:rPr>
                <w:rFonts w:cs="Arial"/>
                <w:sz w:val="24"/>
                <w:szCs w:val="24"/>
              </w:rPr>
              <w:t xml:space="preserve"> </w:t>
            </w:r>
            <w:r w:rsidRPr="00A445C4">
              <w:rPr>
                <w:rFonts w:cs="Arial"/>
                <w:b/>
                <w:sz w:val="24"/>
                <w:szCs w:val="24"/>
              </w:rPr>
              <w:t>equality impact assessment</w:t>
            </w:r>
            <w:r>
              <w:rPr>
                <w:rFonts w:cs="Arial"/>
                <w:sz w:val="24"/>
                <w:szCs w:val="24"/>
              </w:rPr>
              <w:t xml:space="preserve"> (EQIA) presented.</w:t>
            </w:r>
          </w:p>
        </w:tc>
      </w:tr>
      <w:tr w:rsidR="003A60ED" w:rsidRPr="009D26F3" w14:paraId="1BA34BD8" w14:textId="77777777" w:rsidTr="004C3913">
        <w:trPr>
          <w:gridAfter w:val="1"/>
          <w:wAfter w:w="520" w:type="dxa"/>
          <w:trHeight w:val="826"/>
        </w:trPr>
        <w:tc>
          <w:tcPr>
            <w:tcW w:w="608" w:type="dxa"/>
            <w:vMerge/>
            <w:tcBorders>
              <w:right w:val="single" w:sz="4" w:space="0" w:color="auto"/>
            </w:tcBorders>
          </w:tcPr>
          <w:p w14:paraId="011A5F5F" w14:textId="77777777" w:rsidR="003A60ED" w:rsidRDefault="003A60ED" w:rsidP="003A60ED">
            <w:pPr>
              <w:spacing w:before="120" w:after="120"/>
              <w:rPr>
                <w:rFonts w:cs="Arial"/>
                <w:b/>
                <w:sz w:val="24"/>
                <w:szCs w:val="24"/>
              </w:rPr>
            </w:pPr>
          </w:p>
        </w:tc>
        <w:tc>
          <w:tcPr>
            <w:tcW w:w="838" w:type="dxa"/>
            <w:gridSpan w:val="4"/>
            <w:tcBorders>
              <w:top w:val="single" w:sz="4" w:space="0" w:color="auto"/>
              <w:left w:val="single" w:sz="4" w:space="0" w:color="auto"/>
              <w:bottom w:val="single" w:sz="4" w:space="0" w:color="auto"/>
              <w:right w:val="single" w:sz="4" w:space="0" w:color="auto"/>
            </w:tcBorders>
            <w:vAlign w:val="center"/>
          </w:tcPr>
          <w:p w14:paraId="6BC97E26" w14:textId="7FA6BF25" w:rsidR="003A60ED" w:rsidRDefault="003A60ED" w:rsidP="003A60ED">
            <w:pPr>
              <w:spacing w:before="120" w:after="120"/>
              <w:rPr>
                <w:rFonts w:cs="Arial"/>
                <w:sz w:val="24"/>
                <w:szCs w:val="24"/>
              </w:rPr>
            </w:pPr>
            <w:r>
              <w:rPr>
                <w:rFonts w:cs="Arial"/>
                <w:sz w:val="24"/>
                <w:szCs w:val="24"/>
              </w:rPr>
              <w:t>0</w:t>
            </w:r>
          </w:p>
        </w:tc>
        <w:tc>
          <w:tcPr>
            <w:tcW w:w="8199" w:type="dxa"/>
            <w:gridSpan w:val="28"/>
            <w:tcBorders>
              <w:left w:val="single" w:sz="4" w:space="0" w:color="auto"/>
            </w:tcBorders>
            <w:vAlign w:val="center"/>
          </w:tcPr>
          <w:p w14:paraId="2BF97251" w14:textId="77777777" w:rsidR="003A60ED" w:rsidRDefault="003A60ED" w:rsidP="003A60ED">
            <w:pPr>
              <w:spacing w:before="120" w:after="120"/>
              <w:rPr>
                <w:rFonts w:cs="Arial"/>
                <w:sz w:val="24"/>
                <w:szCs w:val="24"/>
              </w:rPr>
            </w:pPr>
            <w:r>
              <w:rPr>
                <w:rFonts w:cs="Arial"/>
                <w:sz w:val="24"/>
                <w:szCs w:val="24"/>
              </w:rPr>
              <w:t xml:space="preserve">Consultations for an </w:t>
            </w:r>
            <w:r w:rsidRPr="00A445C4">
              <w:rPr>
                <w:rFonts w:cs="Arial"/>
                <w:b/>
                <w:sz w:val="24"/>
                <w:szCs w:val="24"/>
              </w:rPr>
              <w:t>EQIA</w:t>
            </w:r>
            <w:r>
              <w:rPr>
                <w:rFonts w:cs="Arial"/>
                <w:sz w:val="24"/>
                <w:szCs w:val="24"/>
              </w:rPr>
              <w:t xml:space="preserve"> alone.</w:t>
            </w:r>
          </w:p>
        </w:tc>
      </w:tr>
      <w:tr w:rsidR="003A60ED" w:rsidRPr="009D26F3" w14:paraId="1EFCB5B8" w14:textId="77777777" w:rsidTr="004C3913">
        <w:trPr>
          <w:gridAfter w:val="1"/>
          <w:wAfter w:w="520" w:type="dxa"/>
        </w:trPr>
        <w:tc>
          <w:tcPr>
            <w:tcW w:w="608" w:type="dxa"/>
          </w:tcPr>
          <w:p w14:paraId="62A15CB5" w14:textId="77777777" w:rsidR="003A60ED" w:rsidRDefault="003A60ED" w:rsidP="003A60ED">
            <w:pPr>
              <w:rPr>
                <w:rFonts w:cs="Arial"/>
                <w:b/>
                <w:sz w:val="24"/>
                <w:szCs w:val="24"/>
              </w:rPr>
            </w:pPr>
          </w:p>
        </w:tc>
        <w:tc>
          <w:tcPr>
            <w:tcW w:w="9037" w:type="dxa"/>
            <w:gridSpan w:val="32"/>
            <w:vAlign w:val="center"/>
          </w:tcPr>
          <w:p w14:paraId="636E7148" w14:textId="77777777" w:rsidR="003A60ED" w:rsidRDefault="003A60ED" w:rsidP="003A60ED">
            <w:pPr>
              <w:rPr>
                <w:rFonts w:cs="Arial"/>
                <w:sz w:val="24"/>
                <w:szCs w:val="24"/>
              </w:rPr>
            </w:pPr>
          </w:p>
        </w:tc>
      </w:tr>
      <w:tr w:rsidR="003A60ED" w:rsidRPr="009D26F3" w14:paraId="0158A55C" w14:textId="77777777" w:rsidTr="004C3913">
        <w:trPr>
          <w:gridAfter w:val="1"/>
          <w:wAfter w:w="520" w:type="dxa"/>
        </w:trPr>
        <w:tc>
          <w:tcPr>
            <w:tcW w:w="608" w:type="dxa"/>
          </w:tcPr>
          <w:p w14:paraId="5FD41029" w14:textId="77777777" w:rsidR="003A60ED" w:rsidRDefault="003A60ED" w:rsidP="003A60ED">
            <w:pPr>
              <w:spacing w:before="120" w:after="120"/>
              <w:rPr>
                <w:rFonts w:cs="Arial"/>
                <w:b/>
                <w:sz w:val="24"/>
                <w:szCs w:val="24"/>
              </w:rPr>
            </w:pPr>
            <w:r>
              <w:rPr>
                <w:rFonts w:cs="Arial"/>
                <w:b/>
                <w:sz w:val="24"/>
                <w:szCs w:val="24"/>
              </w:rPr>
              <w:t>17</w:t>
            </w:r>
          </w:p>
        </w:tc>
        <w:tc>
          <w:tcPr>
            <w:tcW w:w="9037" w:type="dxa"/>
            <w:gridSpan w:val="32"/>
            <w:vAlign w:val="center"/>
          </w:tcPr>
          <w:p w14:paraId="657CD733" w14:textId="77777777" w:rsidR="003A60ED" w:rsidRPr="009D26F3" w:rsidRDefault="003A60ED" w:rsidP="003A60ED">
            <w:pPr>
              <w:spacing w:before="120" w:after="120"/>
              <w:rPr>
                <w:rFonts w:cs="Arial"/>
                <w:sz w:val="24"/>
                <w:szCs w:val="24"/>
              </w:rPr>
            </w:pPr>
            <w:r>
              <w:rPr>
                <w:rFonts w:cs="Arial"/>
                <w:sz w:val="24"/>
                <w:szCs w:val="24"/>
              </w:rPr>
              <w:t xml:space="preserve"> </w:t>
            </w:r>
            <w:r w:rsidRPr="009D26F3">
              <w:rPr>
                <w:rFonts w:cs="Arial"/>
                <w:sz w:val="24"/>
                <w:szCs w:val="24"/>
              </w:rPr>
              <w:t>Please provide details</w:t>
            </w:r>
            <w:r>
              <w:rPr>
                <w:rFonts w:cs="Arial"/>
                <w:sz w:val="24"/>
                <w:szCs w:val="24"/>
              </w:rPr>
              <w:t xml:space="preserve"> of the </w:t>
            </w:r>
            <w:r w:rsidRPr="000A6753">
              <w:rPr>
                <w:rFonts w:cs="Arial"/>
                <w:b/>
                <w:sz w:val="24"/>
                <w:szCs w:val="24"/>
              </w:rPr>
              <w:t>main consultations</w:t>
            </w:r>
            <w:r>
              <w:rPr>
                <w:rFonts w:cs="Arial"/>
                <w:sz w:val="24"/>
                <w:szCs w:val="24"/>
              </w:rPr>
              <w:t xml:space="preserve"> conducted on an assessment (as described above) or other matters relevant to the Section 75 duties:</w:t>
            </w:r>
          </w:p>
        </w:tc>
      </w:tr>
      <w:tr w:rsidR="003A60ED" w:rsidRPr="009D26F3" w14:paraId="74E5D657" w14:textId="77777777" w:rsidTr="004C3913">
        <w:trPr>
          <w:gridAfter w:val="1"/>
          <w:wAfter w:w="520" w:type="dxa"/>
        </w:trPr>
        <w:tc>
          <w:tcPr>
            <w:tcW w:w="608" w:type="dxa"/>
          </w:tcPr>
          <w:p w14:paraId="40CC6821" w14:textId="77777777" w:rsidR="003A60ED" w:rsidRPr="009D26F3" w:rsidRDefault="003A60ED" w:rsidP="003A60ED">
            <w:pPr>
              <w:spacing w:before="120" w:after="120"/>
              <w:rPr>
                <w:rFonts w:cs="Arial"/>
                <w:b/>
                <w:sz w:val="24"/>
                <w:szCs w:val="24"/>
              </w:rPr>
            </w:pPr>
          </w:p>
        </w:tc>
        <w:tc>
          <w:tcPr>
            <w:tcW w:w="9037" w:type="dxa"/>
            <w:gridSpan w:val="32"/>
            <w:vAlign w:val="center"/>
          </w:tcPr>
          <w:p w14:paraId="7CC38C2F" w14:textId="077021E5" w:rsidR="003A60ED" w:rsidRPr="009D26F3" w:rsidRDefault="003A60ED" w:rsidP="003A60ED">
            <w:pPr>
              <w:spacing w:before="120" w:after="120"/>
              <w:rPr>
                <w:rFonts w:cs="Arial"/>
                <w:sz w:val="24"/>
                <w:szCs w:val="24"/>
              </w:rPr>
            </w:pPr>
            <w:r>
              <w:rPr>
                <w:rFonts w:cs="Arial"/>
                <w:sz w:val="24"/>
                <w:szCs w:val="24"/>
              </w:rPr>
              <w:t>0</w:t>
            </w:r>
          </w:p>
        </w:tc>
      </w:tr>
      <w:tr w:rsidR="003A60ED" w:rsidRPr="009D26F3" w14:paraId="33C9B3ED" w14:textId="77777777" w:rsidTr="004C3913">
        <w:trPr>
          <w:gridAfter w:val="1"/>
          <w:wAfter w:w="520" w:type="dxa"/>
        </w:trPr>
        <w:tc>
          <w:tcPr>
            <w:tcW w:w="608" w:type="dxa"/>
          </w:tcPr>
          <w:p w14:paraId="305CBDC5" w14:textId="77777777" w:rsidR="003A60ED" w:rsidRPr="009D26F3" w:rsidRDefault="003A60ED" w:rsidP="003A60ED">
            <w:pPr>
              <w:spacing w:before="120" w:after="120"/>
              <w:rPr>
                <w:rFonts w:cs="Arial"/>
                <w:b/>
                <w:sz w:val="24"/>
                <w:szCs w:val="24"/>
              </w:rPr>
            </w:pPr>
            <w:r>
              <w:rPr>
                <w:rFonts w:cs="Arial"/>
                <w:b/>
                <w:sz w:val="24"/>
                <w:szCs w:val="24"/>
              </w:rPr>
              <w:lastRenderedPageBreak/>
              <w:t>18</w:t>
            </w:r>
          </w:p>
        </w:tc>
        <w:tc>
          <w:tcPr>
            <w:tcW w:w="9037" w:type="dxa"/>
            <w:gridSpan w:val="32"/>
            <w:vAlign w:val="center"/>
          </w:tcPr>
          <w:p w14:paraId="70E8F346" w14:textId="77777777" w:rsidR="003A60ED" w:rsidRPr="009D26F3" w:rsidRDefault="003A60ED" w:rsidP="003A60ED">
            <w:pPr>
              <w:spacing w:before="120" w:after="120"/>
              <w:rPr>
                <w:rFonts w:cs="Arial"/>
                <w:sz w:val="24"/>
                <w:szCs w:val="24"/>
              </w:rPr>
            </w:pPr>
            <w:r w:rsidRPr="009D26F3">
              <w:rPr>
                <w:rFonts w:cs="Arial"/>
                <w:sz w:val="24"/>
                <w:szCs w:val="24"/>
              </w:rPr>
              <w:t xml:space="preserve">Were any screening decisions (or equivalent initial assessments of relevance) reviewed following concerns raised by consultees? </w:t>
            </w:r>
            <w:r w:rsidRPr="009D26F3">
              <w:rPr>
                <w:rFonts w:cs="Arial"/>
                <w:i/>
                <w:sz w:val="24"/>
                <w:szCs w:val="24"/>
              </w:rPr>
              <w:t>(</w:t>
            </w:r>
            <w:proofErr w:type="gramStart"/>
            <w:r w:rsidRPr="009D26F3">
              <w:rPr>
                <w:rFonts w:cs="Arial"/>
                <w:i/>
                <w:sz w:val="24"/>
                <w:szCs w:val="24"/>
              </w:rPr>
              <w:t>tick</w:t>
            </w:r>
            <w:proofErr w:type="gramEnd"/>
            <w:r w:rsidRPr="009D26F3">
              <w:rPr>
                <w:rFonts w:cs="Arial"/>
                <w:i/>
                <w:sz w:val="24"/>
                <w:szCs w:val="24"/>
              </w:rPr>
              <w:t xml:space="preserve"> one box only)</w:t>
            </w:r>
          </w:p>
        </w:tc>
      </w:tr>
      <w:tr w:rsidR="00C82024" w:rsidRPr="009D26F3" w14:paraId="08802EFE" w14:textId="77777777" w:rsidTr="004C3913">
        <w:trPr>
          <w:gridAfter w:val="1"/>
          <w:wAfter w:w="520" w:type="dxa"/>
        </w:trPr>
        <w:tc>
          <w:tcPr>
            <w:tcW w:w="608" w:type="dxa"/>
          </w:tcPr>
          <w:p w14:paraId="5C08495D" w14:textId="77777777" w:rsidR="00C82024" w:rsidRPr="009D26F3" w:rsidRDefault="00C82024" w:rsidP="00C82024">
            <w:pPr>
              <w:spacing w:before="120" w:after="120"/>
              <w:rPr>
                <w:rFonts w:cs="Arial"/>
                <w:b/>
                <w:sz w:val="24"/>
                <w:szCs w:val="24"/>
              </w:rPr>
            </w:pPr>
          </w:p>
        </w:tc>
        <w:tc>
          <w:tcPr>
            <w:tcW w:w="594" w:type="dxa"/>
            <w:gridSpan w:val="2"/>
          </w:tcPr>
          <w:p w14:paraId="44F34C74" w14:textId="77777777" w:rsidR="00C82024" w:rsidRPr="009D26F3" w:rsidRDefault="00C82024" w:rsidP="00C8202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1560" w:type="dxa"/>
            <w:gridSpan w:val="9"/>
          </w:tcPr>
          <w:p w14:paraId="44C8C58C" w14:textId="77777777" w:rsidR="00C82024" w:rsidRPr="009D26F3" w:rsidRDefault="00C82024" w:rsidP="00C82024">
            <w:pPr>
              <w:spacing w:before="120" w:after="120"/>
              <w:rPr>
                <w:rFonts w:cs="Arial"/>
                <w:sz w:val="24"/>
                <w:szCs w:val="24"/>
              </w:rPr>
            </w:pPr>
            <w:r w:rsidRPr="009D26F3">
              <w:rPr>
                <w:rFonts w:cs="Arial"/>
                <w:sz w:val="24"/>
                <w:szCs w:val="24"/>
              </w:rPr>
              <w:t>Yes</w:t>
            </w:r>
          </w:p>
        </w:tc>
        <w:tc>
          <w:tcPr>
            <w:tcW w:w="720" w:type="dxa"/>
            <w:gridSpan w:val="3"/>
          </w:tcPr>
          <w:p w14:paraId="654F69AB" w14:textId="6A8BB051" w:rsidR="00C82024" w:rsidRPr="009D26F3" w:rsidRDefault="00C82024" w:rsidP="00C8202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2075" w:type="dxa"/>
            <w:gridSpan w:val="9"/>
          </w:tcPr>
          <w:p w14:paraId="3295AED9" w14:textId="77777777" w:rsidR="00C82024" w:rsidRPr="009D26F3" w:rsidRDefault="00C82024" w:rsidP="00C82024">
            <w:pPr>
              <w:spacing w:before="120" w:after="120"/>
              <w:rPr>
                <w:rFonts w:cs="Arial"/>
                <w:sz w:val="24"/>
                <w:szCs w:val="24"/>
              </w:rPr>
            </w:pPr>
            <w:r w:rsidRPr="009D26F3">
              <w:rPr>
                <w:rFonts w:cs="Arial"/>
                <w:sz w:val="24"/>
                <w:szCs w:val="24"/>
              </w:rPr>
              <w:t xml:space="preserve">No concerns were raised </w:t>
            </w:r>
          </w:p>
        </w:tc>
        <w:tc>
          <w:tcPr>
            <w:tcW w:w="766" w:type="dxa"/>
            <w:gridSpan w:val="2"/>
          </w:tcPr>
          <w:p w14:paraId="3361799F" w14:textId="77777777" w:rsidR="00C82024" w:rsidRPr="009D26F3" w:rsidRDefault="00C82024" w:rsidP="00C8202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1153" w:type="dxa"/>
            <w:gridSpan w:val="3"/>
          </w:tcPr>
          <w:p w14:paraId="3D83AAD8" w14:textId="77777777" w:rsidR="00C82024" w:rsidRPr="009D26F3" w:rsidRDefault="00C82024" w:rsidP="00C82024">
            <w:pPr>
              <w:spacing w:before="120" w:after="120"/>
              <w:rPr>
                <w:rFonts w:cs="Arial"/>
                <w:sz w:val="24"/>
                <w:szCs w:val="24"/>
              </w:rPr>
            </w:pPr>
            <w:r w:rsidRPr="009D26F3">
              <w:rPr>
                <w:rFonts w:cs="Arial"/>
                <w:sz w:val="24"/>
                <w:szCs w:val="24"/>
              </w:rPr>
              <w:t xml:space="preserve">No </w:t>
            </w:r>
          </w:p>
        </w:tc>
        <w:tc>
          <w:tcPr>
            <w:tcW w:w="689" w:type="dxa"/>
            <w:gridSpan w:val="2"/>
          </w:tcPr>
          <w:p w14:paraId="7F3DF163" w14:textId="5C9F2CCF" w:rsidR="00C82024" w:rsidRPr="009D26F3" w:rsidRDefault="00C82024" w:rsidP="00C82024">
            <w:pPr>
              <w:spacing w:before="120" w:after="120"/>
              <w:rPr>
                <w:rFonts w:cs="Arial"/>
                <w:sz w:val="24"/>
                <w:szCs w:val="24"/>
              </w:rPr>
            </w:pPr>
            <w:r>
              <w:rPr>
                <w:rFonts w:cs="Arial"/>
                <w:sz w:val="24"/>
                <w:szCs w:val="24"/>
              </w:rPr>
              <w:t>√</w:t>
            </w:r>
          </w:p>
        </w:tc>
        <w:tc>
          <w:tcPr>
            <w:tcW w:w="1480" w:type="dxa"/>
            <w:gridSpan w:val="2"/>
          </w:tcPr>
          <w:p w14:paraId="066269C4" w14:textId="77777777" w:rsidR="00C82024" w:rsidRPr="009D26F3" w:rsidRDefault="00C82024" w:rsidP="00C82024">
            <w:pPr>
              <w:spacing w:before="120" w:after="120"/>
              <w:rPr>
                <w:rFonts w:cs="Arial"/>
                <w:sz w:val="24"/>
                <w:szCs w:val="24"/>
              </w:rPr>
            </w:pPr>
            <w:r w:rsidRPr="009D26F3">
              <w:rPr>
                <w:rFonts w:cs="Arial"/>
                <w:sz w:val="24"/>
                <w:szCs w:val="24"/>
              </w:rPr>
              <w:t xml:space="preserve">Not applicable </w:t>
            </w:r>
          </w:p>
        </w:tc>
      </w:tr>
      <w:tr w:rsidR="003A60ED" w:rsidRPr="009D26F3" w14:paraId="3A03EA7A" w14:textId="77777777" w:rsidTr="004C3913">
        <w:trPr>
          <w:gridAfter w:val="1"/>
          <w:wAfter w:w="520" w:type="dxa"/>
        </w:trPr>
        <w:tc>
          <w:tcPr>
            <w:tcW w:w="608" w:type="dxa"/>
          </w:tcPr>
          <w:p w14:paraId="38976EE3" w14:textId="77777777" w:rsidR="003A60ED" w:rsidRPr="009D26F3" w:rsidRDefault="003A60ED" w:rsidP="003A60ED">
            <w:pPr>
              <w:spacing w:before="120" w:after="120"/>
              <w:rPr>
                <w:rFonts w:cs="Arial"/>
                <w:b/>
                <w:sz w:val="24"/>
                <w:szCs w:val="24"/>
              </w:rPr>
            </w:pPr>
          </w:p>
        </w:tc>
        <w:tc>
          <w:tcPr>
            <w:tcW w:w="9037" w:type="dxa"/>
            <w:gridSpan w:val="32"/>
            <w:vAlign w:val="center"/>
          </w:tcPr>
          <w:p w14:paraId="2485BF2D" w14:textId="77777777" w:rsidR="003A60ED" w:rsidRPr="009D26F3" w:rsidRDefault="003A60ED" w:rsidP="003A60ED">
            <w:pPr>
              <w:spacing w:before="120" w:after="120"/>
              <w:rPr>
                <w:rFonts w:cs="Arial"/>
                <w:sz w:val="24"/>
                <w:szCs w:val="24"/>
              </w:rPr>
            </w:pPr>
            <w:r w:rsidRPr="009D26F3">
              <w:rPr>
                <w:rFonts w:cs="Arial"/>
                <w:sz w:val="24"/>
                <w:szCs w:val="24"/>
              </w:rPr>
              <w:t>Please provide any details and examples:</w:t>
            </w:r>
          </w:p>
        </w:tc>
      </w:tr>
      <w:tr w:rsidR="003A60ED" w:rsidRPr="009D26F3" w14:paraId="7D94C651" w14:textId="77777777" w:rsidTr="004C3913">
        <w:trPr>
          <w:gridAfter w:val="1"/>
          <w:wAfter w:w="520" w:type="dxa"/>
          <w:trHeight w:val="381"/>
        </w:trPr>
        <w:tc>
          <w:tcPr>
            <w:tcW w:w="608" w:type="dxa"/>
          </w:tcPr>
          <w:p w14:paraId="43472EF3" w14:textId="77777777" w:rsidR="003A60ED" w:rsidRPr="009D26F3" w:rsidRDefault="003A60ED" w:rsidP="003A60ED">
            <w:pPr>
              <w:spacing w:before="120" w:after="120"/>
              <w:rPr>
                <w:rFonts w:cs="Arial"/>
                <w:b/>
                <w:sz w:val="24"/>
                <w:szCs w:val="24"/>
              </w:rPr>
            </w:pPr>
          </w:p>
        </w:tc>
        <w:tc>
          <w:tcPr>
            <w:tcW w:w="9037" w:type="dxa"/>
            <w:gridSpan w:val="32"/>
          </w:tcPr>
          <w:p w14:paraId="1CE0F7F2" w14:textId="77777777" w:rsidR="003A60ED" w:rsidRPr="009D26F3" w:rsidRDefault="003A60ED" w:rsidP="003A60ED">
            <w:pPr>
              <w:spacing w:before="120" w:after="120"/>
              <w:rPr>
                <w:rFonts w:cs="Arial"/>
                <w:sz w:val="24"/>
                <w:szCs w:val="24"/>
              </w:rPr>
            </w:pPr>
            <w:r w:rsidRPr="009D26F3">
              <w:rPr>
                <w:rFonts w:cs="Arial"/>
                <w:sz w:val="24"/>
                <w:szCs w:val="24"/>
              </w:rPr>
              <w:fldChar w:fldCharType="begin">
                <w:ffData>
                  <w:name w:val="Text9"/>
                  <w:enabled/>
                  <w:calcOnExit w:val="0"/>
                  <w:textInput/>
                </w:ffData>
              </w:fldChar>
            </w:r>
            <w:bookmarkStart w:id="6" w:name="Text9"/>
            <w:r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sz w:val="24"/>
                <w:szCs w:val="24"/>
              </w:rPr>
              <w:fldChar w:fldCharType="end"/>
            </w:r>
            <w:bookmarkEnd w:id="6"/>
          </w:p>
        </w:tc>
      </w:tr>
      <w:tr w:rsidR="003A60ED" w:rsidRPr="009D26F3" w14:paraId="590E784E" w14:textId="77777777" w:rsidTr="004C3913">
        <w:trPr>
          <w:gridAfter w:val="1"/>
          <w:wAfter w:w="520" w:type="dxa"/>
        </w:trPr>
        <w:tc>
          <w:tcPr>
            <w:tcW w:w="9645" w:type="dxa"/>
            <w:gridSpan w:val="33"/>
          </w:tcPr>
          <w:p w14:paraId="73D11346" w14:textId="77777777" w:rsidR="003A60ED" w:rsidRDefault="003A60ED" w:rsidP="003A60ED">
            <w:pPr>
              <w:spacing w:before="120" w:after="120"/>
              <w:rPr>
                <w:rFonts w:cs="Arial"/>
                <w:b/>
                <w:sz w:val="24"/>
                <w:szCs w:val="24"/>
              </w:rPr>
            </w:pPr>
          </w:p>
          <w:p w14:paraId="4F891599" w14:textId="77777777" w:rsidR="003A60ED" w:rsidRPr="009D26F3" w:rsidRDefault="003A60ED" w:rsidP="003A60ED">
            <w:pPr>
              <w:spacing w:before="120" w:after="120"/>
              <w:rPr>
                <w:rFonts w:cs="Arial"/>
                <w:sz w:val="24"/>
                <w:szCs w:val="24"/>
              </w:rPr>
            </w:pPr>
            <w:r w:rsidRPr="009D26F3">
              <w:rPr>
                <w:rFonts w:cs="Arial"/>
                <w:b/>
                <w:sz w:val="24"/>
                <w:szCs w:val="24"/>
              </w:rPr>
              <w:t xml:space="preserve">Arrangements for </w:t>
            </w:r>
            <w:r>
              <w:rPr>
                <w:rFonts w:cs="Arial"/>
                <w:b/>
                <w:sz w:val="24"/>
                <w:szCs w:val="24"/>
              </w:rPr>
              <w:t xml:space="preserve">publishing the results of assessments </w:t>
            </w:r>
            <w:r w:rsidRPr="009D26F3">
              <w:rPr>
                <w:rFonts w:cs="Arial"/>
                <w:b/>
                <w:sz w:val="24"/>
                <w:szCs w:val="24"/>
              </w:rPr>
              <w:t>(Model Equality Scheme Chapter 4)</w:t>
            </w:r>
          </w:p>
        </w:tc>
      </w:tr>
      <w:tr w:rsidR="003A60ED" w:rsidRPr="009D26F3" w14:paraId="314010B2" w14:textId="77777777" w:rsidTr="004C3913">
        <w:trPr>
          <w:gridAfter w:val="1"/>
          <w:wAfter w:w="520" w:type="dxa"/>
        </w:trPr>
        <w:tc>
          <w:tcPr>
            <w:tcW w:w="608" w:type="dxa"/>
          </w:tcPr>
          <w:p w14:paraId="1B2A2D7E" w14:textId="77777777" w:rsidR="003A60ED" w:rsidRPr="009D26F3" w:rsidRDefault="003A60ED" w:rsidP="003A60ED">
            <w:pPr>
              <w:spacing w:before="120" w:after="120"/>
              <w:rPr>
                <w:rFonts w:cs="Arial"/>
                <w:b/>
                <w:sz w:val="24"/>
                <w:szCs w:val="24"/>
              </w:rPr>
            </w:pPr>
            <w:r>
              <w:rPr>
                <w:rFonts w:cs="Arial"/>
                <w:b/>
                <w:sz w:val="24"/>
                <w:szCs w:val="24"/>
              </w:rPr>
              <w:t>19</w:t>
            </w:r>
          </w:p>
        </w:tc>
        <w:tc>
          <w:tcPr>
            <w:tcW w:w="9037" w:type="dxa"/>
            <w:gridSpan w:val="32"/>
            <w:vAlign w:val="center"/>
          </w:tcPr>
          <w:p w14:paraId="3C1FF67E" w14:textId="3E4047F6" w:rsidR="003A60ED" w:rsidRPr="009D26F3" w:rsidRDefault="003A60ED" w:rsidP="003A60ED">
            <w:pPr>
              <w:spacing w:before="120" w:after="120"/>
              <w:rPr>
                <w:rFonts w:cs="Arial"/>
                <w:sz w:val="24"/>
                <w:szCs w:val="24"/>
              </w:rPr>
            </w:pPr>
            <w:r w:rsidRPr="009D26F3">
              <w:rPr>
                <w:rFonts w:cs="Arial"/>
                <w:sz w:val="24"/>
                <w:szCs w:val="24"/>
              </w:rPr>
              <w:t xml:space="preserve">Following decisions on a policy, </w:t>
            </w:r>
            <w:r>
              <w:rPr>
                <w:rFonts w:cs="Arial"/>
                <w:sz w:val="24"/>
                <w:szCs w:val="24"/>
              </w:rPr>
              <w:t xml:space="preserve">were </w:t>
            </w:r>
            <w:r w:rsidRPr="009D26F3">
              <w:rPr>
                <w:rFonts w:cs="Arial"/>
                <w:sz w:val="24"/>
                <w:szCs w:val="24"/>
              </w:rPr>
              <w:t>the results of any EQIAs</w:t>
            </w:r>
            <w:r>
              <w:rPr>
                <w:rFonts w:cs="Arial"/>
                <w:sz w:val="24"/>
                <w:szCs w:val="24"/>
              </w:rPr>
              <w:t xml:space="preserve"> published</w:t>
            </w:r>
            <w:r w:rsidRPr="009D26F3">
              <w:rPr>
                <w:rFonts w:cs="Arial"/>
                <w:sz w:val="24"/>
                <w:szCs w:val="24"/>
              </w:rPr>
              <w:t xml:space="preserve"> during the </w:t>
            </w:r>
            <w:r>
              <w:rPr>
                <w:rFonts w:cs="Arial"/>
                <w:sz w:val="24"/>
                <w:szCs w:val="24"/>
              </w:rPr>
              <w:t>2018-19</w:t>
            </w:r>
            <w:r w:rsidRPr="009D26F3">
              <w:rPr>
                <w:rFonts w:cs="Arial"/>
                <w:sz w:val="24"/>
                <w:szCs w:val="24"/>
              </w:rPr>
              <w:t xml:space="preserve"> reporting period? </w:t>
            </w:r>
            <w:r w:rsidRPr="009D26F3">
              <w:rPr>
                <w:rFonts w:cs="Arial"/>
                <w:i/>
                <w:sz w:val="24"/>
                <w:szCs w:val="24"/>
              </w:rPr>
              <w:t>(</w:t>
            </w:r>
            <w:proofErr w:type="gramStart"/>
            <w:r w:rsidRPr="009D26F3">
              <w:rPr>
                <w:rFonts w:cs="Arial"/>
                <w:i/>
                <w:sz w:val="24"/>
                <w:szCs w:val="24"/>
              </w:rPr>
              <w:t>tick</w:t>
            </w:r>
            <w:proofErr w:type="gramEnd"/>
            <w:r w:rsidRPr="009D26F3">
              <w:rPr>
                <w:rFonts w:cs="Arial"/>
                <w:i/>
                <w:sz w:val="24"/>
                <w:szCs w:val="24"/>
              </w:rPr>
              <w:t xml:space="preserve"> one box only)</w:t>
            </w:r>
          </w:p>
        </w:tc>
      </w:tr>
      <w:tr w:rsidR="00C82024" w:rsidRPr="009D26F3" w14:paraId="073FCC82" w14:textId="77777777" w:rsidTr="004C3913">
        <w:trPr>
          <w:gridAfter w:val="1"/>
          <w:wAfter w:w="520" w:type="dxa"/>
        </w:trPr>
        <w:tc>
          <w:tcPr>
            <w:tcW w:w="608" w:type="dxa"/>
          </w:tcPr>
          <w:p w14:paraId="01CD5D1A" w14:textId="77777777" w:rsidR="00C82024" w:rsidRPr="009D26F3" w:rsidRDefault="00C82024" w:rsidP="00C82024">
            <w:pPr>
              <w:spacing w:before="120" w:after="120"/>
              <w:rPr>
                <w:rFonts w:cs="Arial"/>
                <w:b/>
                <w:sz w:val="24"/>
                <w:szCs w:val="24"/>
              </w:rPr>
            </w:pPr>
          </w:p>
        </w:tc>
        <w:tc>
          <w:tcPr>
            <w:tcW w:w="1124" w:type="dxa"/>
            <w:gridSpan w:val="7"/>
          </w:tcPr>
          <w:p w14:paraId="3E795928" w14:textId="77777777" w:rsidR="00C82024" w:rsidRPr="009D26F3" w:rsidRDefault="00C82024" w:rsidP="00C82024">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1448" w:type="dxa"/>
            <w:gridSpan w:val="5"/>
          </w:tcPr>
          <w:p w14:paraId="505E1B8A" w14:textId="77777777" w:rsidR="00C82024" w:rsidRPr="009D26F3" w:rsidRDefault="00C82024" w:rsidP="00C82024">
            <w:pPr>
              <w:spacing w:before="120" w:after="120"/>
              <w:rPr>
                <w:rFonts w:cs="Arial"/>
                <w:sz w:val="24"/>
                <w:szCs w:val="24"/>
              </w:rPr>
            </w:pPr>
            <w:r w:rsidRPr="009D26F3">
              <w:rPr>
                <w:rFonts w:cs="Arial"/>
                <w:sz w:val="24"/>
                <w:szCs w:val="24"/>
              </w:rPr>
              <w:t>Yes</w:t>
            </w:r>
          </w:p>
        </w:tc>
        <w:tc>
          <w:tcPr>
            <w:tcW w:w="754" w:type="dxa"/>
            <w:gridSpan w:val="4"/>
          </w:tcPr>
          <w:p w14:paraId="45535CF7" w14:textId="5117D959" w:rsidR="00C82024" w:rsidRPr="009D26F3" w:rsidRDefault="00C82024" w:rsidP="00C82024">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76" w:type="dxa"/>
            <w:gridSpan w:val="4"/>
          </w:tcPr>
          <w:p w14:paraId="2A2255C9" w14:textId="77777777" w:rsidR="00C82024" w:rsidRPr="009D26F3" w:rsidRDefault="00C82024" w:rsidP="00C82024">
            <w:pPr>
              <w:spacing w:before="120" w:after="120"/>
              <w:rPr>
                <w:rFonts w:cs="Arial"/>
                <w:sz w:val="24"/>
                <w:szCs w:val="24"/>
              </w:rPr>
            </w:pPr>
            <w:r w:rsidRPr="009D26F3">
              <w:rPr>
                <w:rFonts w:cs="Arial"/>
                <w:sz w:val="24"/>
                <w:szCs w:val="24"/>
              </w:rPr>
              <w:t>No</w:t>
            </w:r>
          </w:p>
        </w:tc>
        <w:tc>
          <w:tcPr>
            <w:tcW w:w="879" w:type="dxa"/>
            <w:gridSpan w:val="4"/>
          </w:tcPr>
          <w:p w14:paraId="0241C2A3" w14:textId="6374E83F" w:rsidR="00C82024" w:rsidRPr="009D26F3" w:rsidRDefault="00C82024" w:rsidP="00C82024">
            <w:pPr>
              <w:spacing w:before="120" w:after="120"/>
              <w:jc w:val="right"/>
              <w:rPr>
                <w:rFonts w:cs="Arial"/>
                <w:sz w:val="24"/>
                <w:szCs w:val="24"/>
              </w:rPr>
            </w:pPr>
            <w:r>
              <w:rPr>
                <w:rFonts w:cs="Arial"/>
                <w:sz w:val="24"/>
                <w:szCs w:val="24"/>
              </w:rPr>
              <w:t>√</w:t>
            </w:r>
          </w:p>
        </w:tc>
        <w:tc>
          <w:tcPr>
            <w:tcW w:w="3956" w:type="dxa"/>
            <w:gridSpan w:val="8"/>
          </w:tcPr>
          <w:p w14:paraId="2FD486B0" w14:textId="77777777" w:rsidR="00C82024" w:rsidRPr="009D26F3" w:rsidRDefault="00C82024" w:rsidP="00C82024">
            <w:pPr>
              <w:spacing w:before="120" w:after="120"/>
              <w:rPr>
                <w:rFonts w:cs="Arial"/>
                <w:sz w:val="24"/>
                <w:szCs w:val="24"/>
              </w:rPr>
            </w:pPr>
            <w:r w:rsidRPr="009D26F3">
              <w:rPr>
                <w:rFonts w:cs="Arial"/>
                <w:sz w:val="24"/>
                <w:szCs w:val="24"/>
              </w:rPr>
              <w:t>Not applicable</w:t>
            </w:r>
          </w:p>
        </w:tc>
      </w:tr>
      <w:tr w:rsidR="00C82024" w:rsidRPr="009D26F3" w14:paraId="52742D1D" w14:textId="77777777" w:rsidTr="004C3913">
        <w:trPr>
          <w:gridAfter w:val="1"/>
          <w:wAfter w:w="520" w:type="dxa"/>
        </w:trPr>
        <w:tc>
          <w:tcPr>
            <w:tcW w:w="608" w:type="dxa"/>
          </w:tcPr>
          <w:p w14:paraId="3595550B" w14:textId="77777777" w:rsidR="00C82024" w:rsidRPr="009D26F3" w:rsidRDefault="00C82024" w:rsidP="00C82024">
            <w:pPr>
              <w:spacing w:before="120" w:after="120"/>
              <w:rPr>
                <w:rFonts w:cs="Arial"/>
                <w:b/>
                <w:sz w:val="24"/>
                <w:szCs w:val="24"/>
              </w:rPr>
            </w:pPr>
          </w:p>
        </w:tc>
        <w:tc>
          <w:tcPr>
            <w:tcW w:w="9037" w:type="dxa"/>
            <w:gridSpan w:val="32"/>
            <w:vAlign w:val="center"/>
          </w:tcPr>
          <w:p w14:paraId="3CEC5B37" w14:textId="77777777" w:rsidR="00C82024" w:rsidRPr="009D26F3" w:rsidRDefault="00C82024" w:rsidP="00C82024">
            <w:pPr>
              <w:spacing w:before="120" w:after="120"/>
              <w:rPr>
                <w:rFonts w:cs="Arial"/>
                <w:sz w:val="24"/>
                <w:szCs w:val="24"/>
              </w:rPr>
            </w:pPr>
            <w:r w:rsidRPr="009D26F3">
              <w:rPr>
                <w:rFonts w:cs="Arial"/>
                <w:sz w:val="24"/>
                <w:szCs w:val="24"/>
              </w:rPr>
              <w:t>Please provide any details and examples:</w:t>
            </w:r>
          </w:p>
        </w:tc>
      </w:tr>
      <w:tr w:rsidR="00C82024" w:rsidRPr="009D26F3" w14:paraId="1CE65EBD" w14:textId="77777777" w:rsidTr="004C3913">
        <w:trPr>
          <w:gridAfter w:val="1"/>
          <w:wAfter w:w="520" w:type="dxa"/>
          <w:trHeight w:val="381"/>
        </w:trPr>
        <w:tc>
          <w:tcPr>
            <w:tcW w:w="608" w:type="dxa"/>
          </w:tcPr>
          <w:p w14:paraId="4DF38D19" w14:textId="77777777" w:rsidR="00C82024" w:rsidRPr="009D26F3" w:rsidRDefault="00C82024" w:rsidP="00C82024">
            <w:pPr>
              <w:spacing w:before="120" w:after="120"/>
              <w:rPr>
                <w:rFonts w:cs="Arial"/>
                <w:b/>
                <w:sz w:val="24"/>
                <w:szCs w:val="24"/>
              </w:rPr>
            </w:pPr>
          </w:p>
        </w:tc>
        <w:tc>
          <w:tcPr>
            <w:tcW w:w="9037" w:type="dxa"/>
            <w:gridSpan w:val="32"/>
          </w:tcPr>
          <w:p w14:paraId="1378D093" w14:textId="6F958136" w:rsidR="00C82024" w:rsidRPr="00F50519" w:rsidRDefault="00C82024" w:rsidP="00C82024">
            <w:pPr>
              <w:tabs>
                <w:tab w:val="left" w:pos="4006"/>
              </w:tabs>
              <w:spacing w:before="120" w:after="120"/>
              <w:rPr>
                <w:rFonts w:cs="Arial"/>
                <w:sz w:val="24"/>
                <w:szCs w:val="24"/>
              </w:rPr>
            </w:pPr>
          </w:p>
        </w:tc>
      </w:tr>
      <w:tr w:rsidR="00C82024" w:rsidRPr="009D26F3" w14:paraId="75B0118F" w14:textId="77777777" w:rsidTr="004C3913">
        <w:trPr>
          <w:gridAfter w:val="1"/>
          <w:wAfter w:w="520" w:type="dxa"/>
        </w:trPr>
        <w:tc>
          <w:tcPr>
            <w:tcW w:w="9645" w:type="dxa"/>
            <w:gridSpan w:val="33"/>
          </w:tcPr>
          <w:p w14:paraId="4CCD2923" w14:textId="77777777" w:rsidR="00C82024" w:rsidRPr="009D26F3" w:rsidRDefault="00C82024" w:rsidP="00C82024">
            <w:pPr>
              <w:spacing w:before="120" w:after="120"/>
              <w:rPr>
                <w:rFonts w:cs="Arial"/>
                <w:sz w:val="24"/>
                <w:szCs w:val="24"/>
              </w:rPr>
            </w:pPr>
            <w:r w:rsidRPr="009D26F3">
              <w:rPr>
                <w:rFonts w:cs="Arial"/>
                <w:b/>
                <w:sz w:val="24"/>
                <w:szCs w:val="24"/>
              </w:rPr>
              <w:t>Arrangements for</w:t>
            </w:r>
            <w:r>
              <w:rPr>
                <w:rFonts w:cs="Arial"/>
                <w:b/>
                <w:sz w:val="24"/>
                <w:szCs w:val="24"/>
              </w:rPr>
              <w:t xml:space="preserve"> monitoring and publishing the results of monitoring </w:t>
            </w:r>
            <w:r w:rsidRPr="009D26F3">
              <w:rPr>
                <w:rFonts w:cs="Arial"/>
                <w:b/>
                <w:sz w:val="24"/>
                <w:szCs w:val="24"/>
              </w:rPr>
              <w:t>(Model Equality Scheme Chapter 4)</w:t>
            </w:r>
          </w:p>
        </w:tc>
      </w:tr>
      <w:tr w:rsidR="00C82024" w:rsidRPr="009D26F3" w14:paraId="3558A575" w14:textId="77777777" w:rsidTr="004C3913">
        <w:trPr>
          <w:gridAfter w:val="1"/>
          <w:wAfter w:w="520" w:type="dxa"/>
        </w:trPr>
        <w:tc>
          <w:tcPr>
            <w:tcW w:w="608" w:type="dxa"/>
          </w:tcPr>
          <w:p w14:paraId="7E9E7FB9" w14:textId="77777777" w:rsidR="00C82024" w:rsidRPr="009D26F3" w:rsidRDefault="00C82024" w:rsidP="00C82024">
            <w:pPr>
              <w:spacing w:before="120" w:after="120"/>
              <w:rPr>
                <w:rFonts w:cs="Arial"/>
                <w:b/>
                <w:sz w:val="24"/>
                <w:szCs w:val="24"/>
              </w:rPr>
            </w:pPr>
            <w:r>
              <w:rPr>
                <w:rFonts w:cs="Arial"/>
                <w:b/>
                <w:sz w:val="24"/>
                <w:szCs w:val="24"/>
              </w:rPr>
              <w:t>20</w:t>
            </w:r>
          </w:p>
        </w:tc>
        <w:tc>
          <w:tcPr>
            <w:tcW w:w="9037" w:type="dxa"/>
            <w:gridSpan w:val="32"/>
          </w:tcPr>
          <w:p w14:paraId="2196E840" w14:textId="7063D2DA" w:rsidR="00C82024" w:rsidRPr="009D26F3" w:rsidRDefault="00C82024" w:rsidP="00C82024">
            <w:pPr>
              <w:spacing w:before="120" w:after="120"/>
              <w:rPr>
                <w:rFonts w:cs="Arial"/>
                <w:sz w:val="24"/>
                <w:szCs w:val="24"/>
              </w:rPr>
            </w:pPr>
            <w:r>
              <w:rPr>
                <w:rFonts w:cs="Arial"/>
                <w:sz w:val="24"/>
                <w:szCs w:val="24"/>
              </w:rPr>
              <w:t>From</w:t>
            </w:r>
            <w:r w:rsidRPr="009D26F3">
              <w:rPr>
                <w:rFonts w:cs="Arial"/>
                <w:sz w:val="24"/>
                <w:szCs w:val="24"/>
              </w:rPr>
              <w:t xml:space="preserve"> </w:t>
            </w:r>
            <w:r>
              <w:rPr>
                <w:rFonts w:cs="Arial"/>
                <w:sz w:val="24"/>
                <w:szCs w:val="24"/>
              </w:rPr>
              <w:t>the Equality Scheme</w:t>
            </w:r>
            <w:r w:rsidRPr="009D26F3">
              <w:rPr>
                <w:rFonts w:cs="Arial"/>
                <w:sz w:val="24"/>
                <w:szCs w:val="24"/>
              </w:rPr>
              <w:t xml:space="preserve"> monitoring </w:t>
            </w:r>
            <w:r>
              <w:rPr>
                <w:rFonts w:cs="Arial"/>
                <w:sz w:val="24"/>
                <w:szCs w:val="24"/>
              </w:rPr>
              <w:t xml:space="preserve">arrangements, was there an </w:t>
            </w:r>
            <w:r w:rsidRPr="009D26F3">
              <w:rPr>
                <w:rFonts w:cs="Arial"/>
                <w:sz w:val="24"/>
                <w:szCs w:val="24"/>
              </w:rPr>
              <w:t>audit</w:t>
            </w:r>
            <w:r>
              <w:rPr>
                <w:rFonts w:cs="Arial"/>
                <w:sz w:val="24"/>
                <w:szCs w:val="24"/>
              </w:rPr>
              <w:t xml:space="preserve"> of </w:t>
            </w:r>
            <w:r w:rsidRPr="009D26F3">
              <w:rPr>
                <w:rFonts w:cs="Arial"/>
                <w:sz w:val="24"/>
                <w:szCs w:val="24"/>
              </w:rPr>
              <w:t xml:space="preserve">existing information systems during the </w:t>
            </w:r>
            <w:r>
              <w:rPr>
                <w:rFonts w:cs="Arial"/>
                <w:sz w:val="24"/>
                <w:szCs w:val="24"/>
              </w:rPr>
              <w:t xml:space="preserve">2018-19 </w:t>
            </w:r>
            <w:r w:rsidRPr="009D26F3">
              <w:rPr>
                <w:rFonts w:cs="Arial"/>
                <w:sz w:val="24"/>
                <w:szCs w:val="24"/>
              </w:rPr>
              <w:t xml:space="preserve">reporting period? </w:t>
            </w:r>
            <w:r w:rsidRPr="009D26F3">
              <w:rPr>
                <w:rFonts w:cs="Arial"/>
                <w:i/>
                <w:sz w:val="24"/>
                <w:szCs w:val="24"/>
              </w:rPr>
              <w:t>(</w:t>
            </w:r>
            <w:proofErr w:type="gramStart"/>
            <w:r w:rsidRPr="009D26F3">
              <w:rPr>
                <w:rFonts w:cs="Arial"/>
                <w:i/>
                <w:sz w:val="24"/>
                <w:szCs w:val="24"/>
              </w:rPr>
              <w:t>tick</w:t>
            </w:r>
            <w:proofErr w:type="gramEnd"/>
            <w:r w:rsidRPr="009D26F3">
              <w:rPr>
                <w:rFonts w:cs="Arial"/>
                <w:i/>
                <w:sz w:val="24"/>
                <w:szCs w:val="24"/>
              </w:rPr>
              <w:t xml:space="preserve"> one box only)</w:t>
            </w:r>
          </w:p>
        </w:tc>
      </w:tr>
      <w:tr w:rsidR="00C82024" w:rsidRPr="009D26F3" w14:paraId="7D9902F7" w14:textId="77777777" w:rsidTr="004C3913">
        <w:trPr>
          <w:gridAfter w:val="1"/>
          <w:wAfter w:w="520" w:type="dxa"/>
          <w:trHeight w:val="381"/>
        </w:trPr>
        <w:tc>
          <w:tcPr>
            <w:tcW w:w="608" w:type="dxa"/>
            <w:vMerge w:val="restart"/>
          </w:tcPr>
          <w:p w14:paraId="24D05AEA" w14:textId="77777777" w:rsidR="00C82024" w:rsidRPr="009D26F3" w:rsidRDefault="00C82024" w:rsidP="00C82024">
            <w:pPr>
              <w:spacing w:before="120" w:after="120"/>
              <w:rPr>
                <w:rFonts w:cs="Arial"/>
                <w:b/>
                <w:sz w:val="24"/>
                <w:szCs w:val="24"/>
              </w:rPr>
            </w:pPr>
          </w:p>
        </w:tc>
        <w:tc>
          <w:tcPr>
            <w:tcW w:w="1124" w:type="dxa"/>
            <w:gridSpan w:val="7"/>
          </w:tcPr>
          <w:p w14:paraId="683C7B94" w14:textId="77777777" w:rsidR="00C82024" w:rsidRPr="009D26F3" w:rsidRDefault="00C82024" w:rsidP="00C82024">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3825" w:type="dxa"/>
            <w:gridSpan w:val="16"/>
          </w:tcPr>
          <w:p w14:paraId="735DBBEC" w14:textId="77777777" w:rsidR="00C82024" w:rsidRPr="009D26F3" w:rsidRDefault="00C82024" w:rsidP="00C82024">
            <w:pPr>
              <w:spacing w:before="120" w:after="120"/>
              <w:rPr>
                <w:rFonts w:cs="Arial"/>
                <w:sz w:val="24"/>
                <w:szCs w:val="24"/>
              </w:rPr>
            </w:pPr>
            <w:r w:rsidRPr="009D26F3">
              <w:rPr>
                <w:rFonts w:cs="Arial"/>
                <w:sz w:val="24"/>
                <w:szCs w:val="24"/>
              </w:rPr>
              <w:t>Yes</w:t>
            </w:r>
          </w:p>
        </w:tc>
        <w:tc>
          <w:tcPr>
            <w:tcW w:w="1007" w:type="dxa"/>
            <w:gridSpan w:val="3"/>
          </w:tcPr>
          <w:p w14:paraId="6DFF40CC" w14:textId="77777777" w:rsidR="00C82024" w:rsidRPr="009D26F3" w:rsidRDefault="00C82024" w:rsidP="00C82024">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3081" w:type="dxa"/>
            <w:gridSpan w:val="6"/>
          </w:tcPr>
          <w:p w14:paraId="7465B9E2" w14:textId="77777777" w:rsidR="00C82024" w:rsidRPr="009D26F3" w:rsidRDefault="00C82024" w:rsidP="00C82024">
            <w:pPr>
              <w:spacing w:before="120" w:after="120"/>
              <w:rPr>
                <w:rFonts w:cs="Arial"/>
                <w:sz w:val="24"/>
                <w:szCs w:val="24"/>
              </w:rPr>
            </w:pPr>
            <w:r w:rsidRPr="009D26F3">
              <w:rPr>
                <w:rFonts w:cs="Arial"/>
                <w:sz w:val="24"/>
                <w:szCs w:val="24"/>
              </w:rPr>
              <w:t xml:space="preserve">No, already taken place </w:t>
            </w:r>
          </w:p>
        </w:tc>
      </w:tr>
      <w:tr w:rsidR="00C82024" w:rsidRPr="009D26F3" w14:paraId="6FE97D8F" w14:textId="77777777" w:rsidTr="004C3913">
        <w:trPr>
          <w:gridAfter w:val="1"/>
          <w:wAfter w:w="520" w:type="dxa"/>
          <w:trHeight w:val="381"/>
        </w:trPr>
        <w:tc>
          <w:tcPr>
            <w:tcW w:w="608" w:type="dxa"/>
            <w:vMerge/>
          </w:tcPr>
          <w:p w14:paraId="7213C546" w14:textId="77777777" w:rsidR="00C82024" w:rsidRPr="009D26F3" w:rsidRDefault="00C82024" w:rsidP="00C82024">
            <w:pPr>
              <w:spacing w:before="120" w:after="120"/>
              <w:rPr>
                <w:rFonts w:cs="Arial"/>
                <w:b/>
                <w:sz w:val="24"/>
                <w:szCs w:val="24"/>
              </w:rPr>
            </w:pPr>
          </w:p>
        </w:tc>
        <w:tc>
          <w:tcPr>
            <w:tcW w:w="1124" w:type="dxa"/>
            <w:gridSpan w:val="7"/>
          </w:tcPr>
          <w:p w14:paraId="7B83FEE5" w14:textId="77777777" w:rsidR="00C82024" w:rsidRPr="009D26F3" w:rsidRDefault="00C82024" w:rsidP="00C82024">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3825" w:type="dxa"/>
            <w:gridSpan w:val="16"/>
          </w:tcPr>
          <w:p w14:paraId="11D689C3" w14:textId="77777777" w:rsidR="00C82024" w:rsidRPr="009D26F3" w:rsidRDefault="00C82024" w:rsidP="00C82024">
            <w:pPr>
              <w:spacing w:before="120" w:after="120"/>
              <w:rPr>
                <w:rFonts w:cs="Arial"/>
                <w:sz w:val="24"/>
                <w:szCs w:val="24"/>
              </w:rPr>
            </w:pPr>
            <w:r w:rsidRPr="009D26F3">
              <w:rPr>
                <w:rFonts w:cs="Arial"/>
                <w:sz w:val="24"/>
                <w:szCs w:val="24"/>
              </w:rPr>
              <w:t xml:space="preserve">No, scheduled to take place </w:t>
            </w:r>
            <w:proofErr w:type="gramStart"/>
            <w:r w:rsidRPr="009D26F3">
              <w:rPr>
                <w:rFonts w:cs="Arial"/>
                <w:sz w:val="24"/>
                <w:szCs w:val="24"/>
              </w:rPr>
              <w:t>at a later date</w:t>
            </w:r>
            <w:proofErr w:type="gramEnd"/>
          </w:p>
        </w:tc>
        <w:tc>
          <w:tcPr>
            <w:tcW w:w="1007" w:type="dxa"/>
            <w:gridSpan w:val="3"/>
          </w:tcPr>
          <w:p w14:paraId="6E6FA6F9" w14:textId="3FD339FB" w:rsidR="00C82024" w:rsidRPr="009D26F3" w:rsidRDefault="00C82024" w:rsidP="00C82024">
            <w:pPr>
              <w:spacing w:before="120" w:after="120"/>
              <w:jc w:val="right"/>
              <w:rPr>
                <w:rFonts w:cs="Arial"/>
                <w:sz w:val="24"/>
                <w:szCs w:val="24"/>
              </w:rPr>
            </w:pPr>
            <w:r>
              <w:rPr>
                <w:rFonts w:cs="Arial"/>
                <w:sz w:val="24"/>
                <w:szCs w:val="24"/>
              </w:rPr>
              <w:t>√</w:t>
            </w:r>
          </w:p>
        </w:tc>
        <w:tc>
          <w:tcPr>
            <w:tcW w:w="3081" w:type="dxa"/>
            <w:gridSpan w:val="6"/>
          </w:tcPr>
          <w:p w14:paraId="4C6593F2" w14:textId="77777777" w:rsidR="00C82024" w:rsidRPr="009D26F3" w:rsidRDefault="00C82024" w:rsidP="00C82024">
            <w:pPr>
              <w:spacing w:before="120" w:after="120"/>
              <w:rPr>
                <w:rFonts w:cs="Arial"/>
                <w:sz w:val="24"/>
                <w:szCs w:val="24"/>
              </w:rPr>
            </w:pPr>
            <w:r w:rsidRPr="009D26F3">
              <w:rPr>
                <w:rFonts w:cs="Arial"/>
                <w:sz w:val="24"/>
                <w:szCs w:val="24"/>
              </w:rPr>
              <w:t xml:space="preserve">Not applicable </w:t>
            </w:r>
          </w:p>
        </w:tc>
      </w:tr>
      <w:tr w:rsidR="00C82024" w:rsidRPr="009D26F3" w14:paraId="2FEE47B9" w14:textId="77777777" w:rsidTr="004C3913">
        <w:trPr>
          <w:gridAfter w:val="1"/>
          <w:wAfter w:w="520" w:type="dxa"/>
        </w:trPr>
        <w:tc>
          <w:tcPr>
            <w:tcW w:w="608" w:type="dxa"/>
          </w:tcPr>
          <w:p w14:paraId="6B82BE33" w14:textId="77777777" w:rsidR="00C82024" w:rsidRPr="009D26F3" w:rsidRDefault="00C82024" w:rsidP="00C82024">
            <w:pPr>
              <w:spacing w:before="120" w:after="120"/>
              <w:rPr>
                <w:rFonts w:cs="Arial"/>
                <w:b/>
                <w:sz w:val="24"/>
                <w:szCs w:val="24"/>
              </w:rPr>
            </w:pPr>
          </w:p>
        </w:tc>
        <w:tc>
          <w:tcPr>
            <w:tcW w:w="9037" w:type="dxa"/>
            <w:gridSpan w:val="32"/>
            <w:vAlign w:val="center"/>
          </w:tcPr>
          <w:p w14:paraId="11C7900F" w14:textId="77777777" w:rsidR="00C82024" w:rsidRPr="009D26F3" w:rsidRDefault="00C82024" w:rsidP="00C82024">
            <w:pPr>
              <w:spacing w:before="120" w:after="120"/>
              <w:rPr>
                <w:rFonts w:cs="Arial"/>
                <w:sz w:val="24"/>
                <w:szCs w:val="24"/>
              </w:rPr>
            </w:pPr>
            <w:r w:rsidRPr="009D26F3">
              <w:rPr>
                <w:rFonts w:cs="Arial"/>
                <w:sz w:val="24"/>
                <w:szCs w:val="24"/>
              </w:rPr>
              <w:t>Please provide any details:</w:t>
            </w:r>
          </w:p>
        </w:tc>
      </w:tr>
      <w:tr w:rsidR="00C82024" w:rsidRPr="009D26F3" w14:paraId="0288BF36" w14:textId="77777777" w:rsidTr="004C3913">
        <w:trPr>
          <w:gridAfter w:val="1"/>
          <w:wAfter w:w="520" w:type="dxa"/>
        </w:trPr>
        <w:tc>
          <w:tcPr>
            <w:tcW w:w="608" w:type="dxa"/>
          </w:tcPr>
          <w:p w14:paraId="6342477E" w14:textId="77777777" w:rsidR="00C82024" w:rsidRPr="009D26F3" w:rsidRDefault="00C82024" w:rsidP="00C82024">
            <w:pPr>
              <w:spacing w:before="120" w:after="120"/>
              <w:rPr>
                <w:rFonts w:cs="Arial"/>
                <w:b/>
                <w:sz w:val="24"/>
                <w:szCs w:val="24"/>
              </w:rPr>
            </w:pPr>
          </w:p>
        </w:tc>
        <w:tc>
          <w:tcPr>
            <w:tcW w:w="9037" w:type="dxa"/>
            <w:gridSpan w:val="32"/>
            <w:vAlign w:val="center"/>
          </w:tcPr>
          <w:p w14:paraId="00BD8AF6" w14:textId="77777777" w:rsidR="00C82024" w:rsidRPr="009D26F3" w:rsidRDefault="00C82024" w:rsidP="00C82024">
            <w:pPr>
              <w:spacing w:before="120" w:after="120"/>
              <w:rPr>
                <w:rFonts w:cs="Arial"/>
                <w:sz w:val="24"/>
                <w:szCs w:val="24"/>
              </w:rPr>
            </w:pPr>
            <w:r w:rsidRPr="009D26F3">
              <w:rPr>
                <w:rFonts w:cs="Arial"/>
                <w:sz w:val="24"/>
                <w:szCs w:val="24"/>
              </w:rPr>
              <w:fldChar w:fldCharType="begin">
                <w:ffData>
                  <w:name w:val="Text28"/>
                  <w:enabled/>
                  <w:calcOnExit w:val="0"/>
                  <w:textInput/>
                </w:ffData>
              </w:fldChar>
            </w:r>
            <w:r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sz w:val="24"/>
                <w:szCs w:val="24"/>
              </w:rPr>
              <w:fldChar w:fldCharType="end"/>
            </w:r>
          </w:p>
        </w:tc>
      </w:tr>
      <w:tr w:rsidR="00C82024" w:rsidRPr="009D26F3" w14:paraId="58825075" w14:textId="77777777" w:rsidTr="004C3913">
        <w:trPr>
          <w:gridAfter w:val="1"/>
          <w:wAfter w:w="520" w:type="dxa"/>
        </w:trPr>
        <w:tc>
          <w:tcPr>
            <w:tcW w:w="608" w:type="dxa"/>
          </w:tcPr>
          <w:p w14:paraId="531C24CD" w14:textId="77777777" w:rsidR="00C82024" w:rsidRPr="009D26F3" w:rsidRDefault="00C82024" w:rsidP="00C82024">
            <w:pPr>
              <w:rPr>
                <w:rFonts w:cs="Arial"/>
                <w:b/>
                <w:sz w:val="24"/>
                <w:szCs w:val="24"/>
              </w:rPr>
            </w:pPr>
          </w:p>
        </w:tc>
        <w:tc>
          <w:tcPr>
            <w:tcW w:w="9037" w:type="dxa"/>
            <w:gridSpan w:val="32"/>
            <w:vAlign w:val="center"/>
          </w:tcPr>
          <w:p w14:paraId="79BCBBEC" w14:textId="77777777" w:rsidR="00C82024" w:rsidRPr="009D26F3" w:rsidRDefault="00C82024" w:rsidP="00C82024">
            <w:pPr>
              <w:rPr>
                <w:rFonts w:cs="Arial"/>
                <w:sz w:val="24"/>
                <w:szCs w:val="24"/>
              </w:rPr>
            </w:pPr>
          </w:p>
        </w:tc>
      </w:tr>
      <w:tr w:rsidR="00C82024" w:rsidRPr="009D26F3" w14:paraId="7E33C998" w14:textId="77777777" w:rsidTr="004C3913">
        <w:trPr>
          <w:gridAfter w:val="1"/>
          <w:wAfter w:w="520" w:type="dxa"/>
        </w:trPr>
        <w:tc>
          <w:tcPr>
            <w:tcW w:w="608" w:type="dxa"/>
          </w:tcPr>
          <w:p w14:paraId="1A557EEF" w14:textId="77777777" w:rsidR="00C82024" w:rsidRPr="009D26F3" w:rsidRDefault="00C82024" w:rsidP="00C82024">
            <w:pPr>
              <w:spacing w:before="120" w:after="120"/>
              <w:rPr>
                <w:rFonts w:cs="Arial"/>
                <w:b/>
                <w:sz w:val="24"/>
                <w:szCs w:val="24"/>
              </w:rPr>
            </w:pPr>
            <w:r w:rsidRPr="009D26F3">
              <w:rPr>
                <w:rFonts w:cs="Arial"/>
                <w:b/>
                <w:sz w:val="24"/>
                <w:szCs w:val="24"/>
              </w:rPr>
              <w:t>2</w:t>
            </w:r>
            <w:r>
              <w:rPr>
                <w:rFonts w:cs="Arial"/>
                <w:b/>
                <w:sz w:val="24"/>
                <w:szCs w:val="24"/>
              </w:rPr>
              <w:t>1</w:t>
            </w:r>
          </w:p>
        </w:tc>
        <w:tc>
          <w:tcPr>
            <w:tcW w:w="9037" w:type="dxa"/>
            <w:gridSpan w:val="32"/>
            <w:vAlign w:val="center"/>
          </w:tcPr>
          <w:p w14:paraId="5CF355EA" w14:textId="77777777" w:rsidR="00C82024" w:rsidRPr="009D26F3" w:rsidRDefault="00C82024" w:rsidP="00C82024">
            <w:pPr>
              <w:spacing w:before="120" w:after="120"/>
              <w:rPr>
                <w:rFonts w:cs="Arial"/>
                <w:sz w:val="24"/>
                <w:szCs w:val="24"/>
              </w:rPr>
            </w:pPr>
            <w:r w:rsidRPr="009D26F3">
              <w:rPr>
                <w:rFonts w:cs="Arial"/>
                <w:sz w:val="24"/>
                <w:szCs w:val="24"/>
              </w:rPr>
              <w:t xml:space="preserve">In analysing monitoring information gathered, </w:t>
            </w:r>
            <w:r>
              <w:rPr>
                <w:rFonts w:cs="Arial"/>
                <w:sz w:val="24"/>
                <w:szCs w:val="24"/>
              </w:rPr>
              <w:t>was</w:t>
            </w:r>
            <w:r w:rsidRPr="009D26F3">
              <w:rPr>
                <w:rFonts w:cs="Arial"/>
                <w:sz w:val="24"/>
                <w:szCs w:val="24"/>
              </w:rPr>
              <w:t xml:space="preserve"> any action</w:t>
            </w:r>
            <w:r>
              <w:rPr>
                <w:rFonts w:cs="Arial"/>
                <w:sz w:val="24"/>
                <w:szCs w:val="24"/>
              </w:rPr>
              <w:t xml:space="preserve"> taken</w:t>
            </w:r>
            <w:r w:rsidRPr="009D26F3">
              <w:rPr>
                <w:rFonts w:cs="Arial"/>
                <w:sz w:val="24"/>
                <w:szCs w:val="24"/>
              </w:rPr>
              <w:t xml:space="preserve"> to change/review any policies? </w:t>
            </w:r>
            <w:r w:rsidRPr="009D26F3">
              <w:rPr>
                <w:rFonts w:cs="Arial"/>
                <w:i/>
                <w:sz w:val="24"/>
                <w:szCs w:val="24"/>
              </w:rPr>
              <w:t>(</w:t>
            </w:r>
            <w:proofErr w:type="gramStart"/>
            <w:r w:rsidRPr="009D26F3">
              <w:rPr>
                <w:rFonts w:cs="Arial"/>
                <w:i/>
                <w:sz w:val="24"/>
                <w:szCs w:val="24"/>
              </w:rPr>
              <w:t>tick</w:t>
            </w:r>
            <w:proofErr w:type="gramEnd"/>
            <w:r w:rsidRPr="009D26F3">
              <w:rPr>
                <w:rFonts w:cs="Arial"/>
                <w:i/>
                <w:sz w:val="24"/>
                <w:szCs w:val="24"/>
              </w:rPr>
              <w:t xml:space="preserve"> one box only)</w:t>
            </w:r>
          </w:p>
        </w:tc>
      </w:tr>
      <w:tr w:rsidR="00C82024" w:rsidRPr="009D26F3" w14:paraId="4B2B221D" w14:textId="77777777" w:rsidTr="004C3913">
        <w:trPr>
          <w:gridAfter w:val="1"/>
          <w:wAfter w:w="520" w:type="dxa"/>
        </w:trPr>
        <w:tc>
          <w:tcPr>
            <w:tcW w:w="608" w:type="dxa"/>
          </w:tcPr>
          <w:p w14:paraId="23C9D963" w14:textId="77777777" w:rsidR="00C82024" w:rsidRPr="009D26F3" w:rsidRDefault="00C82024" w:rsidP="00C82024">
            <w:pPr>
              <w:spacing w:before="120" w:after="120"/>
              <w:rPr>
                <w:rFonts w:cs="Arial"/>
                <w:b/>
                <w:sz w:val="24"/>
                <w:szCs w:val="24"/>
              </w:rPr>
            </w:pPr>
          </w:p>
        </w:tc>
        <w:tc>
          <w:tcPr>
            <w:tcW w:w="594" w:type="dxa"/>
            <w:gridSpan w:val="2"/>
          </w:tcPr>
          <w:p w14:paraId="11A56689" w14:textId="77777777" w:rsidR="00C82024" w:rsidRPr="009D26F3" w:rsidRDefault="00C82024" w:rsidP="00C82024">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1978" w:type="dxa"/>
            <w:gridSpan w:val="10"/>
          </w:tcPr>
          <w:p w14:paraId="115B58C2" w14:textId="77777777" w:rsidR="00C82024" w:rsidRPr="009D26F3" w:rsidRDefault="00C82024" w:rsidP="00C82024">
            <w:pPr>
              <w:spacing w:before="120" w:after="120"/>
              <w:rPr>
                <w:rFonts w:cs="Arial"/>
                <w:sz w:val="24"/>
                <w:szCs w:val="24"/>
              </w:rPr>
            </w:pPr>
            <w:r w:rsidRPr="009D26F3">
              <w:rPr>
                <w:rFonts w:cs="Arial"/>
                <w:sz w:val="24"/>
                <w:szCs w:val="24"/>
              </w:rPr>
              <w:t>Yes</w:t>
            </w:r>
          </w:p>
        </w:tc>
        <w:tc>
          <w:tcPr>
            <w:tcW w:w="754" w:type="dxa"/>
            <w:gridSpan w:val="4"/>
          </w:tcPr>
          <w:p w14:paraId="7868CCC9" w14:textId="77777777" w:rsidR="00C82024" w:rsidRPr="009D26F3" w:rsidRDefault="00C82024" w:rsidP="00C82024">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76" w:type="dxa"/>
            <w:gridSpan w:val="4"/>
          </w:tcPr>
          <w:p w14:paraId="678531B4" w14:textId="77777777" w:rsidR="00C82024" w:rsidRPr="009D26F3" w:rsidRDefault="00C82024" w:rsidP="00C82024">
            <w:pPr>
              <w:spacing w:before="120" w:after="120"/>
              <w:rPr>
                <w:rFonts w:cs="Arial"/>
                <w:sz w:val="24"/>
                <w:szCs w:val="24"/>
              </w:rPr>
            </w:pPr>
            <w:r w:rsidRPr="009D26F3">
              <w:rPr>
                <w:rFonts w:cs="Arial"/>
                <w:sz w:val="24"/>
                <w:szCs w:val="24"/>
              </w:rPr>
              <w:t xml:space="preserve">No </w:t>
            </w:r>
          </w:p>
        </w:tc>
        <w:tc>
          <w:tcPr>
            <w:tcW w:w="879" w:type="dxa"/>
            <w:gridSpan w:val="4"/>
          </w:tcPr>
          <w:p w14:paraId="7BD0BBCD" w14:textId="21B79D4E" w:rsidR="00C82024" w:rsidRPr="009D26F3" w:rsidRDefault="00C82024" w:rsidP="00C82024">
            <w:pPr>
              <w:spacing w:before="120" w:after="120"/>
              <w:jc w:val="right"/>
              <w:rPr>
                <w:rFonts w:cs="Arial"/>
                <w:sz w:val="24"/>
                <w:szCs w:val="24"/>
              </w:rPr>
            </w:pPr>
            <w:r>
              <w:rPr>
                <w:rFonts w:cs="Arial"/>
                <w:sz w:val="24"/>
                <w:szCs w:val="24"/>
              </w:rPr>
              <w:t>√</w:t>
            </w:r>
          </w:p>
        </w:tc>
        <w:tc>
          <w:tcPr>
            <w:tcW w:w="3956" w:type="dxa"/>
            <w:gridSpan w:val="8"/>
          </w:tcPr>
          <w:p w14:paraId="11C19984" w14:textId="77777777" w:rsidR="00C82024" w:rsidRPr="009D26F3" w:rsidRDefault="00C82024" w:rsidP="00C82024">
            <w:pPr>
              <w:spacing w:before="120" w:after="120"/>
              <w:rPr>
                <w:rFonts w:cs="Arial"/>
                <w:sz w:val="24"/>
                <w:szCs w:val="24"/>
              </w:rPr>
            </w:pPr>
            <w:r w:rsidRPr="009D26F3">
              <w:rPr>
                <w:rFonts w:cs="Arial"/>
                <w:sz w:val="24"/>
                <w:szCs w:val="24"/>
              </w:rPr>
              <w:t xml:space="preserve">Not applicable </w:t>
            </w:r>
          </w:p>
        </w:tc>
      </w:tr>
      <w:tr w:rsidR="00C82024" w:rsidRPr="009D26F3" w14:paraId="2FDE6D9A" w14:textId="77777777" w:rsidTr="004C3913">
        <w:trPr>
          <w:gridAfter w:val="1"/>
          <w:wAfter w:w="520" w:type="dxa"/>
        </w:trPr>
        <w:tc>
          <w:tcPr>
            <w:tcW w:w="608" w:type="dxa"/>
          </w:tcPr>
          <w:p w14:paraId="50C87F1C" w14:textId="77777777" w:rsidR="00C82024" w:rsidRPr="009D26F3" w:rsidRDefault="00C82024" w:rsidP="00C82024">
            <w:pPr>
              <w:spacing w:before="120" w:after="120"/>
              <w:rPr>
                <w:rFonts w:cs="Arial"/>
                <w:b/>
                <w:sz w:val="24"/>
                <w:szCs w:val="24"/>
              </w:rPr>
            </w:pPr>
          </w:p>
        </w:tc>
        <w:tc>
          <w:tcPr>
            <w:tcW w:w="9037" w:type="dxa"/>
            <w:gridSpan w:val="32"/>
            <w:vAlign w:val="center"/>
          </w:tcPr>
          <w:p w14:paraId="36C14770" w14:textId="77777777" w:rsidR="00C82024" w:rsidRPr="009D26F3" w:rsidRDefault="00C82024" w:rsidP="00C82024">
            <w:pPr>
              <w:spacing w:before="120" w:after="120"/>
              <w:rPr>
                <w:rFonts w:cs="Arial"/>
                <w:sz w:val="24"/>
                <w:szCs w:val="24"/>
              </w:rPr>
            </w:pPr>
            <w:r w:rsidRPr="009D26F3">
              <w:rPr>
                <w:rFonts w:cs="Arial"/>
                <w:sz w:val="24"/>
                <w:szCs w:val="24"/>
              </w:rPr>
              <w:t>Please provide any details and examples:</w:t>
            </w:r>
          </w:p>
        </w:tc>
      </w:tr>
      <w:tr w:rsidR="00C82024" w:rsidRPr="009D26F3" w14:paraId="28A82772" w14:textId="77777777" w:rsidTr="004C3913">
        <w:trPr>
          <w:gridAfter w:val="1"/>
          <w:wAfter w:w="520" w:type="dxa"/>
        </w:trPr>
        <w:tc>
          <w:tcPr>
            <w:tcW w:w="608" w:type="dxa"/>
          </w:tcPr>
          <w:p w14:paraId="031F8597" w14:textId="77777777" w:rsidR="00C82024" w:rsidRPr="009D26F3" w:rsidRDefault="00C82024" w:rsidP="00C82024">
            <w:pPr>
              <w:spacing w:before="120" w:after="120"/>
              <w:rPr>
                <w:rFonts w:cs="Arial"/>
                <w:b/>
                <w:sz w:val="24"/>
                <w:szCs w:val="24"/>
              </w:rPr>
            </w:pPr>
          </w:p>
        </w:tc>
        <w:tc>
          <w:tcPr>
            <w:tcW w:w="9037" w:type="dxa"/>
            <w:gridSpan w:val="32"/>
            <w:vAlign w:val="center"/>
          </w:tcPr>
          <w:p w14:paraId="6B54A0C2" w14:textId="77777777" w:rsidR="00C82024" w:rsidRPr="009D26F3" w:rsidRDefault="00C82024" w:rsidP="00C82024">
            <w:pPr>
              <w:spacing w:before="120" w:after="120"/>
              <w:rPr>
                <w:rFonts w:cs="Arial"/>
                <w:sz w:val="24"/>
                <w:szCs w:val="24"/>
              </w:rPr>
            </w:pPr>
            <w:r w:rsidRPr="009D26F3">
              <w:rPr>
                <w:rFonts w:cs="Arial"/>
                <w:sz w:val="24"/>
                <w:szCs w:val="24"/>
              </w:rPr>
              <w:fldChar w:fldCharType="begin">
                <w:ffData>
                  <w:name w:val="Text28"/>
                  <w:enabled/>
                  <w:calcOnExit w:val="0"/>
                  <w:textInput/>
                </w:ffData>
              </w:fldChar>
            </w:r>
            <w:r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sz w:val="24"/>
                <w:szCs w:val="24"/>
              </w:rPr>
              <w:fldChar w:fldCharType="end"/>
            </w:r>
          </w:p>
        </w:tc>
      </w:tr>
      <w:tr w:rsidR="00C82024" w:rsidRPr="009D26F3" w14:paraId="46322704" w14:textId="77777777" w:rsidTr="004C3913">
        <w:trPr>
          <w:gridAfter w:val="1"/>
          <w:wAfter w:w="520" w:type="dxa"/>
        </w:trPr>
        <w:tc>
          <w:tcPr>
            <w:tcW w:w="608" w:type="dxa"/>
          </w:tcPr>
          <w:p w14:paraId="55FDF949" w14:textId="77777777" w:rsidR="00C82024" w:rsidRPr="009D26F3" w:rsidRDefault="00C82024" w:rsidP="00C82024">
            <w:pPr>
              <w:rPr>
                <w:rFonts w:cs="Arial"/>
                <w:b/>
                <w:sz w:val="24"/>
                <w:szCs w:val="24"/>
              </w:rPr>
            </w:pPr>
          </w:p>
        </w:tc>
        <w:tc>
          <w:tcPr>
            <w:tcW w:w="9037" w:type="dxa"/>
            <w:gridSpan w:val="32"/>
            <w:vAlign w:val="center"/>
          </w:tcPr>
          <w:p w14:paraId="0B513A31" w14:textId="77777777" w:rsidR="00C82024" w:rsidRPr="009D26F3" w:rsidRDefault="00C82024" w:rsidP="00C82024">
            <w:pPr>
              <w:rPr>
                <w:rFonts w:cs="Arial"/>
                <w:sz w:val="24"/>
                <w:szCs w:val="24"/>
              </w:rPr>
            </w:pPr>
          </w:p>
        </w:tc>
      </w:tr>
      <w:tr w:rsidR="00C82024" w:rsidRPr="009D26F3" w14:paraId="7E4D0058" w14:textId="77777777" w:rsidTr="004C3913">
        <w:trPr>
          <w:gridAfter w:val="1"/>
          <w:wAfter w:w="520" w:type="dxa"/>
        </w:trPr>
        <w:tc>
          <w:tcPr>
            <w:tcW w:w="608" w:type="dxa"/>
          </w:tcPr>
          <w:p w14:paraId="0D0FADA8" w14:textId="77777777" w:rsidR="00C82024" w:rsidRPr="009D26F3" w:rsidRDefault="00C82024" w:rsidP="00C82024">
            <w:pPr>
              <w:spacing w:before="120" w:after="120"/>
              <w:rPr>
                <w:rFonts w:cs="Arial"/>
                <w:b/>
                <w:sz w:val="24"/>
                <w:szCs w:val="24"/>
              </w:rPr>
            </w:pPr>
            <w:r>
              <w:rPr>
                <w:rFonts w:cs="Arial"/>
                <w:b/>
                <w:sz w:val="24"/>
                <w:szCs w:val="24"/>
              </w:rPr>
              <w:lastRenderedPageBreak/>
              <w:t>22</w:t>
            </w:r>
          </w:p>
        </w:tc>
        <w:tc>
          <w:tcPr>
            <w:tcW w:w="9037" w:type="dxa"/>
            <w:gridSpan w:val="32"/>
            <w:vAlign w:val="center"/>
          </w:tcPr>
          <w:p w14:paraId="2D85BA68" w14:textId="0C42A239" w:rsidR="00C82024" w:rsidRPr="009D26F3" w:rsidRDefault="00C82024" w:rsidP="00C82024">
            <w:pPr>
              <w:spacing w:before="120" w:after="120"/>
              <w:rPr>
                <w:rFonts w:cs="Arial"/>
                <w:sz w:val="24"/>
                <w:szCs w:val="24"/>
              </w:rPr>
            </w:pPr>
            <w:r>
              <w:rPr>
                <w:rFonts w:cs="Arial"/>
                <w:sz w:val="24"/>
                <w:szCs w:val="24"/>
              </w:rPr>
              <w:t>P</w:t>
            </w:r>
            <w:r w:rsidRPr="009D26F3">
              <w:rPr>
                <w:rFonts w:cs="Arial"/>
                <w:sz w:val="24"/>
                <w:szCs w:val="24"/>
              </w:rPr>
              <w:t xml:space="preserve">lease provide </w:t>
            </w:r>
            <w:r>
              <w:rPr>
                <w:rFonts w:cs="Arial"/>
                <w:sz w:val="24"/>
                <w:szCs w:val="24"/>
              </w:rPr>
              <w:t xml:space="preserve">any details or </w:t>
            </w:r>
            <w:r w:rsidRPr="009D26F3">
              <w:rPr>
                <w:rFonts w:cs="Arial"/>
                <w:sz w:val="24"/>
                <w:szCs w:val="24"/>
              </w:rPr>
              <w:t>examples</w:t>
            </w:r>
            <w:r>
              <w:rPr>
                <w:rFonts w:cs="Arial"/>
                <w:sz w:val="24"/>
                <w:szCs w:val="24"/>
              </w:rPr>
              <w:t xml:space="preserve"> of </w:t>
            </w:r>
            <w:r w:rsidRPr="009D26F3">
              <w:rPr>
                <w:rFonts w:cs="Arial"/>
                <w:sz w:val="24"/>
                <w:szCs w:val="24"/>
              </w:rPr>
              <w:t xml:space="preserve">where </w:t>
            </w:r>
            <w:r>
              <w:rPr>
                <w:rFonts w:cs="Arial"/>
                <w:sz w:val="24"/>
                <w:szCs w:val="24"/>
              </w:rPr>
              <w:t xml:space="preserve">the </w:t>
            </w:r>
            <w:r w:rsidRPr="009D26F3">
              <w:rPr>
                <w:rFonts w:cs="Arial"/>
                <w:sz w:val="24"/>
                <w:szCs w:val="24"/>
              </w:rPr>
              <w:t>m</w:t>
            </w:r>
            <w:r>
              <w:rPr>
                <w:rFonts w:cs="Arial"/>
                <w:sz w:val="24"/>
                <w:szCs w:val="24"/>
              </w:rPr>
              <w:t>onitoring of policies, during the 2018-19 reporting period, has shown changes to differential/adverse impacts previously assessed:</w:t>
            </w:r>
          </w:p>
        </w:tc>
      </w:tr>
      <w:tr w:rsidR="00C82024" w:rsidRPr="009D26F3" w14:paraId="08F10835" w14:textId="77777777" w:rsidTr="004C3913">
        <w:trPr>
          <w:gridAfter w:val="1"/>
          <w:wAfter w:w="520" w:type="dxa"/>
          <w:trHeight w:val="381"/>
        </w:trPr>
        <w:tc>
          <w:tcPr>
            <w:tcW w:w="608" w:type="dxa"/>
          </w:tcPr>
          <w:p w14:paraId="6B1324A1" w14:textId="77777777" w:rsidR="00C82024" w:rsidRDefault="00C82024" w:rsidP="00C82024">
            <w:pPr>
              <w:spacing w:before="120" w:after="120"/>
              <w:rPr>
                <w:rFonts w:cs="Arial"/>
                <w:b/>
                <w:sz w:val="24"/>
                <w:szCs w:val="24"/>
              </w:rPr>
            </w:pPr>
          </w:p>
        </w:tc>
        <w:tc>
          <w:tcPr>
            <w:tcW w:w="9037" w:type="dxa"/>
            <w:gridSpan w:val="32"/>
          </w:tcPr>
          <w:p w14:paraId="58712DA5" w14:textId="77777777" w:rsidR="00C82024" w:rsidRPr="00066A78" w:rsidRDefault="00C82024" w:rsidP="00C82024">
            <w:pPr>
              <w:spacing w:before="120" w:after="120"/>
              <w:rPr>
                <w:rFonts w:cs="Arial"/>
                <w:sz w:val="24"/>
                <w:szCs w:val="24"/>
              </w:rPr>
            </w:pPr>
            <w:r w:rsidRPr="009D26F3">
              <w:rPr>
                <w:rFonts w:cs="Arial"/>
                <w:sz w:val="24"/>
                <w:szCs w:val="24"/>
              </w:rPr>
              <w:fldChar w:fldCharType="begin">
                <w:ffData>
                  <w:name w:val="Text12"/>
                  <w:enabled/>
                  <w:calcOnExit w:val="0"/>
                  <w:textInput/>
                </w:ffData>
              </w:fldChar>
            </w:r>
            <w:bookmarkStart w:id="7" w:name="Text12"/>
            <w:r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sz w:val="24"/>
                <w:szCs w:val="24"/>
              </w:rPr>
              <w:fldChar w:fldCharType="end"/>
            </w:r>
            <w:bookmarkEnd w:id="7"/>
          </w:p>
        </w:tc>
      </w:tr>
      <w:tr w:rsidR="00C82024" w:rsidRPr="009D26F3" w14:paraId="03DF13F7" w14:textId="77777777" w:rsidTr="004C3913">
        <w:trPr>
          <w:gridAfter w:val="1"/>
          <w:wAfter w:w="520" w:type="dxa"/>
          <w:trHeight w:val="381"/>
        </w:trPr>
        <w:tc>
          <w:tcPr>
            <w:tcW w:w="608" w:type="dxa"/>
          </w:tcPr>
          <w:p w14:paraId="133DFF2F" w14:textId="77777777" w:rsidR="00C82024" w:rsidRDefault="00C82024" w:rsidP="00C82024">
            <w:pPr>
              <w:spacing w:before="120" w:after="120"/>
              <w:rPr>
                <w:rFonts w:cs="Arial"/>
                <w:b/>
                <w:sz w:val="24"/>
                <w:szCs w:val="24"/>
              </w:rPr>
            </w:pPr>
            <w:r>
              <w:rPr>
                <w:rFonts w:cs="Arial"/>
                <w:b/>
                <w:sz w:val="24"/>
                <w:szCs w:val="24"/>
              </w:rPr>
              <w:t>23</w:t>
            </w:r>
          </w:p>
        </w:tc>
        <w:tc>
          <w:tcPr>
            <w:tcW w:w="9037" w:type="dxa"/>
            <w:gridSpan w:val="32"/>
          </w:tcPr>
          <w:p w14:paraId="4C7371BC" w14:textId="77777777" w:rsidR="00C82024" w:rsidRPr="00066A78" w:rsidRDefault="00C82024" w:rsidP="00C82024">
            <w:pPr>
              <w:spacing w:before="120" w:after="120"/>
              <w:rPr>
                <w:rFonts w:cs="Arial"/>
                <w:sz w:val="24"/>
                <w:szCs w:val="24"/>
              </w:rPr>
            </w:pPr>
            <w:r w:rsidRPr="00066A78">
              <w:rPr>
                <w:rFonts w:cs="Arial"/>
                <w:sz w:val="24"/>
                <w:szCs w:val="24"/>
              </w:rPr>
              <w:t>Please provide</w:t>
            </w:r>
            <w:r>
              <w:rPr>
                <w:rFonts w:cs="Arial"/>
                <w:sz w:val="24"/>
                <w:szCs w:val="24"/>
              </w:rPr>
              <w:t xml:space="preserve"> any details or</w:t>
            </w:r>
            <w:r w:rsidRPr="00066A78">
              <w:rPr>
                <w:rFonts w:cs="Arial"/>
                <w:sz w:val="24"/>
                <w:szCs w:val="24"/>
              </w:rPr>
              <w:t xml:space="preserve"> examples of monitor</w:t>
            </w:r>
            <w:r>
              <w:rPr>
                <w:rFonts w:cs="Arial"/>
                <w:sz w:val="24"/>
                <w:szCs w:val="24"/>
              </w:rPr>
              <w:t>ing that has</w:t>
            </w:r>
            <w:r w:rsidRPr="00066A78">
              <w:rPr>
                <w:rFonts w:cs="Arial"/>
                <w:sz w:val="24"/>
                <w:szCs w:val="24"/>
              </w:rPr>
              <w:t xml:space="preserve"> contributed to </w:t>
            </w:r>
            <w:r>
              <w:rPr>
                <w:rFonts w:cs="Arial"/>
                <w:sz w:val="24"/>
                <w:szCs w:val="24"/>
              </w:rPr>
              <w:t xml:space="preserve">the availability </w:t>
            </w:r>
            <w:proofErr w:type="gramStart"/>
            <w:r>
              <w:rPr>
                <w:rFonts w:cs="Arial"/>
                <w:sz w:val="24"/>
                <w:szCs w:val="24"/>
              </w:rPr>
              <w:t xml:space="preserve">of </w:t>
            </w:r>
            <w:r w:rsidRPr="00066A78">
              <w:rPr>
                <w:rFonts w:cs="Arial"/>
                <w:sz w:val="24"/>
                <w:szCs w:val="24"/>
              </w:rPr>
              <w:t xml:space="preserve"> </w:t>
            </w:r>
            <w:r>
              <w:rPr>
                <w:rFonts w:cs="Arial"/>
                <w:sz w:val="24"/>
                <w:szCs w:val="24"/>
              </w:rPr>
              <w:t>equality</w:t>
            </w:r>
            <w:proofErr w:type="gramEnd"/>
            <w:r>
              <w:rPr>
                <w:rFonts w:cs="Arial"/>
                <w:sz w:val="24"/>
                <w:szCs w:val="24"/>
              </w:rPr>
              <w:t xml:space="preserve"> and good relations </w:t>
            </w:r>
            <w:r w:rsidRPr="00066A78">
              <w:rPr>
                <w:rFonts w:cs="Arial"/>
                <w:sz w:val="24"/>
                <w:szCs w:val="24"/>
              </w:rPr>
              <w:t>information</w:t>
            </w:r>
            <w:r>
              <w:rPr>
                <w:rFonts w:cs="Arial"/>
                <w:sz w:val="24"/>
                <w:szCs w:val="24"/>
              </w:rPr>
              <w:t xml:space="preserve">/data </w:t>
            </w:r>
            <w:r w:rsidRPr="00066A78">
              <w:rPr>
                <w:rFonts w:cs="Arial"/>
                <w:sz w:val="24"/>
                <w:szCs w:val="24"/>
              </w:rPr>
              <w:t>for service</w:t>
            </w:r>
            <w:r>
              <w:rPr>
                <w:rFonts w:cs="Arial"/>
                <w:sz w:val="24"/>
                <w:szCs w:val="24"/>
              </w:rPr>
              <w:t xml:space="preserve"> delivery planning or policy development:</w:t>
            </w:r>
          </w:p>
        </w:tc>
      </w:tr>
      <w:tr w:rsidR="00C82024" w:rsidRPr="009D26F3" w14:paraId="3E9C6584" w14:textId="77777777" w:rsidTr="004C3913">
        <w:trPr>
          <w:gridAfter w:val="1"/>
          <w:wAfter w:w="520" w:type="dxa"/>
          <w:trHeight w:val="381"/>
        </w:trPr>
        <w:tc>
          <w:tcPr>
            <w:tcW w:w="608" w:type="dxa"/>
          </w:tcPr>
          <w:p w14:paraId="200D95F7" w14:textId="77777777" w:rsidR="00C82024" w:rsidRPr="009D26F3" w:rsidRDefault="00C82024" w:rsidP="00C82024">
            <w:pPr>
              <w:spacing w:before="120" w:after="120"/>
              <w:rPr>
                <w:rFonts w:cs="Arial"/>
                <w:b/>
                <w:sz w:val="24"/>
                <w:szCs w:val="24"/>
              </w:rPr>
            </w:pPr>
          </w:p>
        </w:tc>
        <w:tc>
          <w:tcPr>
            <w:tcW w:w="9037" w:type="dxa"/>
            <w:gridSpan w:val="32"/>
          </w:tcPr>
          <w:p w14:paraId="443EF727" w14:textId="77777777" w:rsidR="00C82024" w:rsidRPr="009D26F3" w:rsidRDefault="00C82024" w:rsidP="00C82024">
            <w:pPr>
              <w:spacing w:before="120" w:after="120"/>
              <w:rPr>
                <w:rFonts w:cs="Arial"/>
                <w:sz w:val="24"/>
                <w:szCs w:val="24"/>
              </w:rPr>
            </w:pPr>
            <w:r w:rsidRPr="009D26F3">
              <w:rPr>
                <w:rFonts w:cs="Arial"/>
                <w:sz w:val="24"/>
                <w:szCs w:val="24"/>
              </w:rPr>
              <w:fldChar w:fldCharType="begin">
                <w:ffData>
                  <w:name w:val="Text12"/>
                  <w:enabled/>
                  <w:calcOnExit w:val="0"/>
                  <w:textInput/>
                </w:ffData>
              </w:fldChar>
            </w:r>
            <w:r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sz w:val="24"/>
                <w:szCs w:val="24"/>
              </w:rPr>
              <w:fldChar w:fldCharType="end"/>
            </w:r>
          </w:p>
        </w:tc>
      </w:tr>
      <w:tr w:rsidR="00C82024" w:rsidRPr="009D26F3" w14:paraId="6B3B985C" w14:textId="77777777" w:rsidTr="004C3913">
        <w:trPr>
          <w:gridAfter w:val="1"/>
          <w:wAfter w:w="520" w:type="dxa"/>
          <w:trHeight w:val="381"/>
        </w:trPr>
        <w:tc>
          <w:tcPr>
            <w:tcW w:w="608" w:type="dxa"/>
          </w:tcPr>
          <w:p w14:paraId="10EF4456" w14:textId="77777777" w:rsidR="00C82024" w:rsidRPr="009D26F3" w:rsidRDefault="00C82024" w:rsidP="00C82024">
            <w:pPr>
              <w:rPr>
                <w:rFonts w:cs="Arial"/>
                <w:b/>
                <w:sz w:val="24"/>
                <w:szCs w:val="24"/>
              </w:rPr>
            </w:pPr>
          </w:p>
        </w:tc>
        <w:tc>
          <w:tcPr>
            <w:tcW w:w="9037" w:type="dxa"/>
            <w:gridSpan w:val="32"/>
          </w:tcPr>
          <w:p w14:paraId="461D4061" w14:textId="77777777" w:rsidR="00C82024" w:rsidRPr="009D26F3" w:rsidRDefault="00C82024" w:rsidP="00C82024">
            <w:pPr>
              <w:rPr>
                <w:rFonts w:cs="Arial"/>
                <w:sz w:val="24"/>
                <w:szCs w:val="24"/>
              </w:rPr>
            </w:pPr>
          </w:p>
        </w:tc>
      </w:tr>
      <w:tr w:rsidR="00C82024" w:rsidRPr="009D26F3" w14:paraId="05A4354A" w14:textId="77777777" w:rsidTr="004C3913">
        <w:trPr>
          <w:gridAfter w:val="1"/>
          <w:wAfter w:w="520" w:type="dxa"/>
        </w:trPr>
        <w:tc>
          <w:tcPr>
            <w:tcW w:w="9645" w:type="dxa"/>
            <w:gridSpan w:val="33"/>
          </w:tcPr>
          <w:p w14:paraId="6850FA6E" w14:textId="77777777" w:rsidR="00C82024" w:rsidRPr="009D26F3" w:rsidRDefault="00C82024" w:rsidP="00C82024">
            <w:pPr>
              <w:spacing w:before="120" w:after="120"/>
              <w:rPr>
                <w:rFonts w:cs="Arial"/>
                <w:sz w:val="24"/>
                <w:szCs w:val="24"/>
              </w:rPr>
            </w:pPr>
            <w:r w:rsidRPr="009D26F3">
              <w:rPr>
                <w:rFonts w:cs="Arial"/>
                <w:b/>
                <w:sz w:val="24"/>
                <w:szCs w:val="24"/>
              </w:rPr>
              <w:t>Staff Training (Model Equality Scheme Chapter 5)</w:t>
            </w:r>
          </w:p>
        </w:tc>
      </w:tr>
      <w:tr w:rsidR="00C82024" w:rsidRPr="009D26F3" w14:paraId="6D198F19" w14:textId="77777777" w:rsidTr="004C3913">
        <w:trPr>
          <w:gridAfter w:val="1"/>
          <w:wAfter w:w="520" w:type="dxa"/>
        </w:trPr>
        <w:tc>
          <w:tcPr>
            <w:tcW w:w="608" w:type="dxa"/>
          </w:tcPr>
          <w:p w14:paraId="079D1DDF" w14:textId="77777777" w:rsidR="00C82024" w:rsidRPr="009D26F3" w:rsidRDefault="00C82024" w:rsidP="00C82024">
            <w:pPr>
              <w:spacing w:before="120" w:after="120"/>
              <w:rPr>
                <w:rFonts w:cs="Arial"/>
                <w:b/>
                <w:sz w:val="24"/>
                <w:szCs w:val="24"/>
              </w:rPr>
            </w:pPr>
            <w:r w:rsidRPr="009D26F3">
              <w:rPr>
                <w:rFonts w:cs="Arial"/>
                <w:b/>
                <w:sz w:val="24"/>
                <w:szCs w:val="24"/>
              </w:rPr>
              <w:t>2</w:t>
            </w:r>
            <w:r>
              <w:rPr>
                <w:rFonts w:cs="Arial"/>
                <w:b/>
                <w:sz w:val="24"/>
                <w:szCs w:val="24"/>
              </w:rPr>
              <w:t>4</w:t>
            </w:r>
          </w:p>
        </w:tc>
        <w:tc>
          <w:tcPr>
            <w:tcW w:w="9037" w:type="dxa"/>
            <w:gridSpan w:val="32"/>
            <w:vAlign w:val="center"/>
          </w:tcPr>
          <w:p w14:paraId="318F9A27" w14:textId="53FFE08D" w:rsidR="00C82024" w:rsidRPr="009D26F3" w:rsidRDefault="00C82024" w:rsidP="00C82024">
            <w:pPr>
              <w:spacing w:before="120" w:after="120"/>
              <w:rPr>
                <w:rFonts w:cs="Arial"/>
                <w:sz w:val="24"/>
                <w:szCs w:val="24"/>
              </w:rPr>
            </w:pPr>
            <w:r w:rsidRPr="009D26F3">
              <w:rPr>
                <w:rFonts w:cs="Arial"/>
                <w:sz w:val="24"/>
                <w:szCs w:val="24"/>
              </w:rPr>
              <w:t xml:space="preserve">Please report on the activities from </w:t>
            </w:r>
            <w:r>
              <w:rPr>
                <w:rFonts w:cs="Arial"/>
                <w:sz w:val="24"/>
                <w:szCs w:val="24"/>
              </w:rPr>
              <w:t>the</w:t>
            </w:r>
            <w:r w:rsidRPr="009D26F3">
              <w:rPr>
                <w:rFonts w:cs="Arial"/>
                <w:sz w:val="24"/>
                <w:szCs w:val="24"/>
              </w:rPr>
              <w:t xml:space="preserve"> training plan/programme (section 5.4 of </w:t>
            </w:r>
            <w:r>
              <w:rPr>
                <w:rFonts w:cs="Arial"/>
                <w:sz w:val="24"/>
                <w:szCs w:val="24"/>
              </w:rPr>
              <w:t xml:space="preserve">the </w:t>
            </w:r>
            <w:r w:rsidRPr="009D26F3">
              <w:rPr>
                <w:rFonts w:cs="Arial"/>
                <w:sz w:val="24"/>
                <w:szCs w:val="24"/>
              </w:rPr>
              <w:t xml:space="preserve">Model Equality Scheme) undertaken during </w:t>
            </w:r>
            <w:r>
              <w:rPr>
                <w:rFonts w:cs="Arial"/>
                <w:sz w:val="24"/>
                <w:szCs w:val="24"/>
              </w:rPr>
              <w:t>2018-19</w:t>
            </w:r>
            <w:r w:rsidRPr="009D26F3">
              <w:rPr>
                <w:rFonts w:cs="Arial"/>
                <w:sz w:val="24"/>
                <w:szCs w:val="24"/>
              </w:rPr>
              <w:t xml:space="preserve">, and the extent to which they met the training objectives in </w:t>
            </w:r>
            <w:r>
              <w:rPr>
                <w:rFonts w:cs="Arial"/>
                <w:sz w:val="24"/>
                <w:szCs w:val="24"/>
              </w:rPr>
              <w:t>the</w:t>
            </w:r>
            <w:r w:rsidRPr="009D26F3">
              <w:rPr>
                <w:rFonts w:cs="Arial"/>
                <w:sz w:val="24"/>
                <w:szCs w:val="24"/>
              </w:rPr>
              <w:t xml:space="preserve"> Equality Scheme.</w:t>
            </w:r>
          </w:p>
        </w:tc>
      </w:tr>
      <w:tr w:rsidR="00C82024" w:rsidRPr="009D26F3" w14:paraId="2D4C76F1" w14:textId="77777777" w:rsidTr="004C3913">
        <w:trPr>
          <w:gridAfter w:val="1"/>
          <w:wAfter w:w="520" w:type="dxa"/>
        </w:trPr>
        <w:tc>
          <w:tcPr>
            <w:tcW w:w="608" w:type="dxa"/>
          </w:tcPr>
          <w:p w14:paraId="0893B67C" w14:textId="77777777" w:rsidR="00C82024" w:rsidRPr="009D26F3" w:rsidRDefault="00C82024" w:rsidP="00C82024">
            <w:pPr>
              <w:spacing w:before="120" w:after="120"/>
              <w:rPr>
                <w:rFonts w:cs="Arial"/>
                <w:b/>
                <w:sz w:val="24"/>
                <w:szCs w:val="24"/>
              </w:rPr>
            </w:pPr>
          </w:p>
        </w:tc>
        <w:tc>
          <w:tcPr>
            <w:tcW w:w="9037" w:type="dxa"/>
            <w:gridSpan w:val="32"/>
            <w:vAlign w:val="center"/>
          </w:tcPr>
          <w:p w14:paraId="25CC6507" w14:textId="335FFAEB" w:rsidR="00C82024" w:rsidRPr="004C3913" w:rsidRDefault="00C82024" w:rsidP="004C3913">
            <w:pPr>
              <w:spacing w:before="120" w:after="120"/>
              <w:rPr>
                <w:rFonts w:cs="Arial"/>
                <w:sz w:val="24"/>
                <w:szCs w:val="24"/>
              </w:rPr>
            </w:pPr>
            <w:r w:rsidRPr="004C3913">
              <w:rPr>
                <w:rFonts w:cs="Arial"/>
                <w:sz w:val="24"/>
                <w:szCs w:val="24"/>
              </w:rPr>
              <w:t xml:space="preserve">Staff </w:t>
            </w:r>
            <w:r w:rsidR="004C3913" w:rsidRPr="004C3913">
              <w:rPr>
                <w:rFonts w:cs="Arial"/>
                <w:sz w:val="24"/>
                <w:szCs w:val="24"/>
              </w:rPr>
              <w:t xml:space="preserve">received refresher training </w:t>
            </w:r>
            <w:r w:rsidRPr="004C3913">
              <w:rPr>
                <w:rFonts w:cs="Arial"/>
                <w:sz w:val="24"/>
                <w:szCs w:val="24"/>
              </w:rPr>
              <w:t>in Dignity at Work and Workplace Equality and Diversity within the 201</w:t>
            </w:r>
            <w:r w:rsidR="004C3913" w:rsidRPr="004C3913">
              <w:rPr>
                <w:rFonts w:cs="Arial"/>
                <w:sz w:val="24"/>
                <w:szCs w:val="24"/>
              </w:rPr>
              <w:t>8</w:t>
            </w:r>
            <w:r w:rsidRPr="004C3913">
              <w:rPr>
                <w:rFonts w:cs="Arial"/>
                <w:sz w:val="24"/>
                <w:szCs w:val="24"/>
              </w:rPr>
              <w:t>-201</w:t>
            </w:r>
            <w:r w:rsidR="004C3913" w:rsidRPr="004C3913">
              <w:rPr>
                <w:rFonts w:cs="Arial"/>
                <w:sz w:val="24"/>
                <w:szCs w:val="24"/>
              </w:rPr>
              <w:t>9</w:t>
            </w:r>
            <w:r w:rsidRPr="004C3913">
              <w:rPr>
                <w:rFonts w:cs="Arial"/>
                <w:sz w:val="24"/>
                <w:szCs w:val="24"/>
              </w:rPr>
              <w:t xml:space="preserve"> reporting year. </w:t>
            </w:r>
            <w:r w:rsidR="004C3913" w:rsidRPr="004C3913">
              <w:rPr>
                <w:rFonts w:cs="Arial"/>
                <w:sz w:val="24"/>
                <w:szCs w:val="24"/>
              </w:rPr>
              <w:t>Action Hearing Loss NI also presented to staff in September 2018.</w:t>
            </w:r>
            <w:r w:rsidR="004C3913">
              <w:rPr>
                <w:rFonts w:cs="Arial"/>
                <w:sz w:val="24"/>
                <w:szCs w:val="24"/>
              </w:rPr>
              <w:t xml:space="preserve">  In </w:t>
            </w:r>
            <w:proofErr w:type="gramStart"/>
            <w:r w:rsidR="004C3913">
              <w:rPr>
                <w:rFonts w:cs="Arial"/>
                <w:sz w:val="24"/>
                <w:szCs w:val="24"/>
              </w:rPr>
              <w:t>addition</w:t>
            </w:r>
            <w:proofErr w:type="gramEnd"/>
            <w:r w:rsidR="004C3913">
              <w:rPr>
                <w:rFonts w:cs="Arial"/>
                <w:sz w:val="24"/>
                <w:szCs w:val="24"/>
              </w:rPr>
              <w:t xml:space="preserve"> AWARE presented to staff in relation to Wellness in the workplace and Mental Health.</w:t>
            </w:r>
          </w:p>
        </w:tc>
      </w:tr>
      <w:tr w:rsidR="00C82024" w:rsidRPr="009D26F3" w14:paraId="58A318B7" w14:textId="77777777" w:rsidTr="004C3913">
        <w:trPr>
          <w:gridAfter w:val="1"/>
          <w:wAfter w:w="520" w:type="dxa"/>
        </w:trPr>
        <w:tc>
          <w:tcPr>
            <w:tcW w:w="608" w:type="dxa"/>
          </w:tcPr>
          <w:p w14:paraId="697BB445" w14:textId="77777777" w:rsidR="00C82024" w:rsidRPr="009D26F3" w:rsidRDefault="00C82024" w:rsidP="00C82024">
            <w:pPr>
              <w:rPr>
                <w:rFonts w:cs="Arial"/>
                <w:b/>
                <w:sz w:val="24"/>
                <w:szCs w:val="24"/>
              </w:rPr>
            </w:pPr>
          </w:p>
        </w:tc>
        <w:tc>
          <w:tcPr>
            <w:tcW w:w="9037" w:type="dxa"/>
            <w:gridSpan w:val="32"/>
            <w:vAlign w:val="center"/>
          </w:tcPr>
          <w:p w14:paraId="49BFA829" w14:textId="77777777" w:rsidR="00C82024" w:rsidRPr="009D26F3" w:rsidRDefault="00C82024" w:rsidP="00C82024">
            <w:pPr>
              <w:rPr>
                <w:rFonts w:cs="Arial"/>
                <w:sz w:val="24"/>
                <w:szCs w:val="24"/>
              </w:rPr>
            </w:pPr>
          </w:p>
        </w:tc>
      </w:tr>
      <w:tr w:rsidR="00C82024" w:rsidRPr="009D26F3" w14:paraId="631E6DEF" w14:textId="77777777" w:rsidTr="004C3913">
        <w:trPr>
          <w:gridAfter w:val="1"/>
          <w:wAfter w:w="520" w:type="dxa"/>
        </w:trPr>
        <w:tc>
          <w:tcPr>
            <w:tcW w:w="608" w:type="dxa"/>
          </w:tcPr>
          <w:p w14:paraId="03F80CEF" w14:textId="77777777" w:rsidR="00C82024" w:rsidRPr="009D26F3" w:rsidRDefault="00C82024" w:rsidP="00C82024">
            <w:pPr>
              <w:spacing w:before="120" w:after="120"/>
              <w:rPr>
                <w:rFonts w:cs="Arial"/>
                <w:b/>
                <w:sz w:val="24"/>
                <w:szCs w:val="24"/>
              </w:rPr>
            </w:pPr>
            <w:r w:rsidRPr="009D26F3">
              <w:rPr>
                <w:rFonts w:cs="Arial"/>
                <w:b/>
                <w:sz w:val="24"/>
                <w:szCs w:val="24"/>
              </w:rPr>
              <w:t>2</w:t>
            </w:r>
            <w:r>
              <w:rPr>
                <w:rFonts w:cs="Arial"/>
                <w:b/>
                <w:sz w:val="24"/>
                <w:szCs w:val="24"/>
              </w:rPr>
              <w:t>5</w:t>
            </w:r>
          </w:p>
        </w:tc>
        <w:tc>
          <w:tcPr>
            <w:tcW w:w="9037" w:type="dxa"/>
            <w:gridSpan w:val="32"/>
            <w:vAlign w:val="center"/>
          </w:tcPr>
          <w:p w14:paraId="5E14E83E" w14:textId="77777777" w:rsidR="00C82024" w:rsidRPr="009D26F3" w:rsidRDefault="00C82024" w:rsidP="00C82024">
            <w:pPr>
              <w:spacing w:before="120" w:after="120"/>
              <w:rPr>
                <w:rFonts w:cs="Arial"/>
                <w:sz w:val="24"/>
                <w:szCs w:val="24"/>
              </w:rPr>
            </w:pPr>
            <w:r w:rsidRPr="009D26F3">
              <w:rPr>
                <w:rFonts w:cs="Arial"/>
                <w:sz w:val="24"/>
                <w:szCs w:val="24"/>
              </w:rPr>
              <w:t xml:space="preserve">Please provide any examples of </w:t>
            </w:r>
            <w:r>
              <w:rPr>
                <w:rFonts w:cs="Arial"/>
                <w:sz w:val="24"/>
                <w:szCs w:val="24"/>
              </w:rPr>
              <w:t xml:space="preserve">relevant </w:t>
            </w:r>
            <w:r w:rsidRPr="009D26F3">
              <w:rPr>
                <w:rFonts w:cs="Arial"/>
                <w:sz w:val="24"/>
                <w:szCs w:val="24"/>
              </w:rPr>
              <w:t>training shown to have worked well, in that participants have achieved the necessary skills and knowledge to achieve the stated objectives:</w:t>
            </w:r>
          </w:p>
        </w:tc>
      </w:tr>
      <w:tr w:rsidR="00C82024" w:rsidRPr="009D26F3" w14:paraId="7C5795AC" w14:textId="77777777" w:rsidTr="004C3913">
        <w:trPr>
          <w:gridAfter w:val="1"/>
          <w:wAfter w:w="520" w:type="dxa"/>
        </w:trPr>
        <w:tc>
          <w:tcPr>
            <w:tcW w:w="608" w:type="dxa"/>
          </w:tcPr>
          <w:p w14:paraId="216C5ABE" w14:textId="77777777" w:rsidR="00C82024" w:rsidRPr="009D26F3" w:rsidRDefault="00C82024" w:rsidP="00C82024">
            <w:pPr>
              <w:spacing w:before="120" w:after="120"/>
              <w:rPr>
                <w:rFonts w:cs="Arial"/>
                <w:b/>
                <w:sz w:val="24"/>
                <w:szCs w:val="24"/>
              </w:rPr>
            </w:pPr>
          </w:p>
        </w:tc>
        <w:tc>
          <w:tcPr>
            <w:tcW w:w="9037" w:type="dxa"/>
            <w:gridSpan w:val="32"/>
            <w:vAlign w:val="center"/>
          </w:tcPr>
          <w:p w14:paraId="54E1FA99" w14:textId="7C4E41D8" w:rsidR="00C82024" w:rsidRPr="004C3913" w:rsidRDefault="00C82024" w:rsidP="00C82024">
            <w:pPr>
              <w:spacing w:before="120" w:after="120"/>
              <w:rPr>
                <w:rFonts w:cs="Arial"/>
                <w:sz w:val="24"/>
                <w:szCs w:val="24"/>
              </w:rPr>
            </w:pPr>
            <w:r w:rsidRPr="004C3913">
              <w:rPr>
                <w:rFonts w:cs="Arial"/>
                <w:sz w:val="24"/>
                <w:szCs w:val="24"/>
              </w:rPr>
              <w:t xml:space="preserve">The training listed above, has improved staff awareness and increased their mindfulness of workplace diversity. It will have a positive impact on maintaining an inclusive and open culture at </w:t>
            </w:r>
            <w:r w:rsidRPr="004C3913">
              <w:rPr>
                <w:rFonts w:cs="Arial"/>
                <w:b/>
                <w:i/>
                <w:sz w:val="24"/>
                <w:szCs w:val="24"/>
              </w:rPr>
              <w:t>safe</w:t>
            </w:r>
            <w:r w:rsidRPr="004C3913">
              <w:rPr>
                <w:rFonts w:cs="Arial"/>
                <w:b/>
                <w:sz w:val="24"/>
                <w:szCs w:val="24"/>
              </w:rPr>
              <w:t>food</w:t>
            </w:r>
            <w:r w:rsidRPr="004C3913">
              <w:rPr>
                <w:rFonts w:cs="Arial"/>
                <w:sz w:val="24"/>
                <w:szCs w:val="24"/>
              </w:rPr>
              <w:t xml:space="preserve">. </w:t>
            </w:r>
          </w:p>
        </w:tc>
      </w:tr>
      <w:tr w:rsidR="00C82024" w:rsidRPr="009D26F3" w14:paraId="12DBF093" w14:textId="77777777" w:rsidTr="004C3913">
        <w:trPr>
          <w:gridAfter w:val="1"/>
          <w:wAfter w:w="520" w:type="dxa"/>
        </w:trPr>
        <w:tc>
          <w:tcPr>
            <w:tcW w:w="608" w:type="dxa"/>
          </w:tcPr>
          <w:p w14:paraId="4715DC5F" w14:textId="77777777" w:rsidR="00C82024" w:rsidRPr="009D26F3" w:rsidRDefault="00C82024" w:rsidP="00C82024">
            <w:pPr>
              <w:rPr>
                <w:rFonts w:cs="Arial"/>
                <w:b/>
                <w:sz w:val="24"/>
                <w:szCs w:val="24"/>
              </w:rPr>
            </w:pPr>
          </w:p>
        </w:tc>
        <w:tc>
          <w:tcPr>
            <w:tcW w:w="9037" w:type="dxa"/>
            <w:gridSpan w:val="32"/>
            <w:vAlign w:val="center"/>
          </w:tcPr>
          <w:p w14:paraId="0E04D6F2" w14:textId="77777777" w:rsidR="00C82024" w:rsidRDefault="00C82024" w:rsidP="00C82024">
            <w:pPr>
              <w:rPr>
                <w:rFonts w:cs="Arial"/>
                <w:sz w:val="24"/>
                <w:szCs w:val="24"/>
              </w:rPr>
            </w:pPr>
          </w:p>
          <w:p w14:paraId="210E44CD" w14:textId="77777777" w:rsidR="004C3913" w:rsidRDefault="004C3913" w:rsidP="00C82024">
            <w:pPr>
              <w:rPr>
                <w:rFonts w:cs="Arial"/>
                <w:sz w:val="24"/>
                <w:szCs w:val="24"/>
              </w:rPr>
            </w:pPr>
          </w:p>
          <w:p w14:paraId="0053FEFB" w14:textId="77777777" w:rsidR="004C3913" w:rsidRDefault="004C3913" w:rsidP="00C82024">
            <w:pPr>
              <w:rPr>
                <w:rFonts w:cs="Arial"/>
                <w:sz w:val="24"/>
                <w:szCs w:val="24"/>
              </w:rPr>
            </w:pPr>
          </w:p>
          <w:p w14:paraId="2CB41024" w14:textId="1B0DED44" w:rsidR="004C3913" w:rsidRPr="009D26F3" w:rsidRDefault="004C3913" w:rsidP="00C82024">
            <w:pPr>
              <w:rPr>
                <w:rFonts w:cs="Arial"/>
                <w:sz w:val="24"/>
                <w:szCs w:val="24"/>
              </w:rPr>
            </w:pPr>
          </w:p>
        </w:tc>
      </w:tr>
      <w:tr w:rsidR="00C82024" w:rsidRPr="009D26F3" w14:paraId="5E8F3CAA" w14:textId="77777777" w:rsidTr="004C3913">
        <w:trPr>
          <w:gridAfter w:val="1"/>
          <w:wAfter w:w="520" w:type="dxa"/>
        </w:trPr>
        <w:tc>
          <w:tcPr>
            <w:tcW w:w="9645" w:type="dxa"/>
            <w:gridSpan w:val="33"/>
          </w:tcPr>
          <w:p w14:paraId="1AA8F36C" w14:textId="77777777" w:rsidR="00C82024" w:rsidRPr="00414698" w:rsidRDefault="00C82024" w:rsidP="00C82024">
            <w:pPr>
              <w:spacing w:before="120" w:after="120"/>
              <w:rPr>
                <w:rFonts w:cs="Arial"/>
                <w:b/>
                <w:sz w:val="24"/>
                <w:szCs w:val="24"/>
              </w:rPr>
            </w:pPr>
            <w:r w:rsidRPr="009D26F3">
              <w:rPr>
                <w:rFonts w:cs="Arial"/>
                <w:b/>
                <w:sz w:val="24"/>
                <w:szCs w:val="24"/>
              </w:rPr>
              <w:t>Public Access to Information and Services (Model Equality Scheme Chapter 6)</w:t>
            </w:r>
          </w:p>
        </w:tc>
      </w:tr>
      <w:tr w:rsidR="00C82024" w:rsidRPr="009D26F3" w14:paraId="32FC7F75" w14:textId="77777777" w:rsidTr="004C3913">
        <w:trPr>
          <w:gridAfter w:val="1"/>
          <w:wAfter w:w="520" w:type="dxa"/>
        </w:trPr>
        <w:tc>
          <w:tcPr>
            <w:tcW w:w="608" w:type="dxa"/>
          </w:tcPr>
          <w:p w14:paraId="38173C12" w14:textId="77777777" w:rsidR="00C82024" w:rsidRPr="009D26F3" w:rsidRDefault="00C82024" w:rsidP="00C82024">
            <w:pPr>
              <w:spacing w:before="120" w:after="120"/>
              <w:rPr>
                <w:rFonts w:cs="Arial"/>
                <w:b/>
                <w:sz w:val="24"/>
                <w:szCs w:val="24"/>
              </w:rPr>
            </w:pPr>
            <w:r w:rsidRPr="009D26F3">
              <w:rPr>
                <w:rFonts w:cs="Arial"/>
                <w:b/>
                <w:sz w:val="24"/>
                <w:szCs w:val="24"/>
              </w:rPr>
              <w:t>2</w:t>
            </w:r>
            <w:r>
              <w:rPr>
                <w:rFonts w:cs="Arial"/>
                <w:b/>
                <w:sz w:val="24"/>
                <w:szCs w:val="24"/>
              </w:rPr>
              <w:t>6</w:t>
            </w:r>
          </w:p>
        </w:tc>
        <w:tc>
          <w:tcPr>
            <w:tcW w:w="9037" w:type="dxa"/>
            <w:gridSpan w:val="32"/>
          </w:tcPr>
          <w:p w14:paraId="6E68511C" w14:textId="2CA617B6" w:rsidR="00C82024" w:rsidRPr="009D26F3" w:rsidRDefault="00C82024" w:rsidP="00C82024">
            <w:pPr>
              <w:spacing w:before="120" w:after="120"/>
              <w:rPr>
                <w:rFonts w:cs="Arial"/>
                <w:sz w:val="24"/>
                <w:szCs w:val="24"/>
              </w:rPr>
            </w:pPr>
            <w:r w:rsidRPr="009D26F3">
              <w:rPr>
                <w:rFonts w:cs="Arial"/>
                <w:sz w:val="24"/>
                <w:szCs w:val="24"/>
              </w:rPr>
              <w:t xml:space="preserve">Please list </w:t>
            </w:r>
            <w:r w:rsidRPr="009D26F3">
              <w:rPr>
                <w:rFonts w:cs="Arial"/>
                <w:b/>
                <w:sz w:val="24"/>
                <w:szCs w:val="24"/>
              </w:rPr>
              <w:t>any examples</w:t>
            </w:r>
            <w:r w:rsidRPr="009D26F3">
              <w:rPr>
                <w:rFonts w:cs="Arial"/>
                <w:sz w:val="24"/>
                <w:szCs w:val="24"/>
              </w:rPr>
              <w:t xml:space="preserve"> of </w:t>
            </w:r>
            <w:r>
              <w:rPr>
                <w:rFonts w:cs="Arial"/>
                <w:sz w:val="24"/>
                <w:szCs w:val="24"/>
              </w:rPr>
              <w:t xml:space="preserve">where </w:t>
            </w:r>
            <w:r w:rsidRPr="009D26F3">
              <w:rPr>
                <w:rFonts w:cs="Arial"/>
                <w:sz w:val="24"/>
                <w:szCs w:val="24"/>
              </w:rPr>
              <w:t xml:space="preserve">monitoring during </w:t>
            </w:r>
            <w:r>
              <w:rPr>
                <w:rFonts w:cs="Arial"/>
                <w:sz w:val="24"/>
                <w:szCs w:val="24"/>
              </w:rPr>
              <w:t>2018-19</w:t>
            </w:r>
            <w:r w:rsidRPr="009D26F3">
              <w:rPr>
                <w:rFonts w:cs="Arial"/>
                <w:sz w:val="24"/>
                <w:szCs w:val="24"/>
              </w:rPr>
              <w:t>, across all functions</w:t>
            </w:r>
            <w:r>
              <w:rPr>
                <w:rFonts w:cs="Arial"/>
                <w:sz w:val="24"/>
                <w:szCs w:val="24"/>
              </w:rPr>
              <w:t>, has resulted in action and improvement</w:t>
            </w:r>
            <w:r w:rsidRPr="009D26F3">
              <w:rPr>
                <w:rFonts w:cs="Arial"/>
                <w:sz w:val="24"/>
                <w:szCs w:val="24"/>
              </w:rPr>
              <w:t xml:space="preserve"> in relation </w:t>
            </w:r>
            <w:r w:rsidRPr="007D726A">
              <w:rPr>
                <w:rFonts w:cs="Arial"/>
                <w:b/>
                <w:sz w:val="24"/>
                <w:szCs w:val="24"/>
              </w:rPr>
              <w:t>to access to information and services</w:t>
            </w:r>
            <w:r w:rsidRPr="009D26F3">
              <w:rPr>
                <w:rFonts w:cs="Arial"/>
                <w:sz w:val="24"/>
                <w:szCs w:val="24"/>
              </w:rPr>
              <w:t>:</w:t>
            </w:r>
          </w:p>
        </w:tc>
      </w:tr>
      <w:tr w:rsidR="00C82024" w:rsidRPr="009D26F3" w14:paraId="2CC0D98C" w14:textId="77777777" w:rsidTr="004C3913">
        <w:trPr>
          <w:gridAfter w:val="1"/>
          <w:wAfter w:w="520" w:type="dxa"/>
        </w:trPr>
        <w:tc>
          <w:tcPr>
            <w:tcW w:w="608" w:type="dxa"/>
          </w:tcPr>
          <w:p w14:paraId="7C57F915" w14:textId="77777777" w:rsidR="00C82024" w:rsidRPr="009D26F3" w:rsidRDefault="00C82024" w:rsidP="00C82024">
            <w:pPr>
              <w:rPr>
                <w:rFonts w:cs="Arial"/>
                <w:b/>
                <w:sz w:val="24"/>
                <w:szCs w:val="24"/>
              </w:rPr>
            </w:pPr>
          </w:p>
        </w:tc>
        <w:tc>
          <w:tcPr>
            <w:tcW w:w="9037" w:type="dxa"/>
            <w:gridSpan w:val="32"/>
          </w:tcPr>
          <w:p w14:paraId="55FB8241" w14:textId="77777777" w:rsidR="00C82024" w:rsidRPr="009D26F3" w:rsidRDefault="00C82024" w:rsidP="00C82024">
            <w:pPr>
              <w:rPr>
                <w:rFonts w:cs="Arial"/>
                <w:sz w:val="24"/>
                <w:szCs w:val="24"/>
              </w:rPr>
            </w:pPr>
          </w:p>
        </w:tc>
      </w:tr>
      <w:tr w:rsidR="00C82024" w:rsidRPr="009D26F3" w14:paraId="631C5124" w14:textId="77777777" w:rsidTr="004C3913">
        <w:trPr>
          <w:gridAfter w:val="1"/>
          <w:wAfter w:w="520" w:type="dxa"/>
        </w:trPr>
        <w:tc>
          <w:tcPr>
            <w:tcW w:w="9645" w:type="dxa"/>
            <w:gridSpan w:val="33"/>
          </w:tcPr>
          <w:p w14:paraId="7D6692D8" w14:textId="77777777" w:rsidR="00C82024" w:rsidRPr="009D26F3" w:rsidRDefault="00C82024" w:rsidP="00C82024">
            <w:pPr>
              <w:spacing w:before="120" w:after="120"/>
              <w:rPr>
                <w:rFonts w:cs="Arial"/>
                <w:sz w:val="24"/>
                <w:szCs w:val="24"/>
              </w:rPr>
            </w:pPr>
            <w:r w:rsidRPr="009D26F3">
              <w:rPr>
                <w:rFonts w:cs="Arial"/>
                <w:b/>
                <w:sz w:val="24"/>
                <w:szCs w:val="24"/>
              </w:rPr>
              <w:t>Complaints (Model Equality Scheme Chapter 8)</w:t>
            </w:r>
          </w:p>
        </w:tc>
      </w:tr>
      <w:tr w:rsidR="00C82024" w:rsidRPr="009D26F3" w14:paraId="2FF1B12F" w14:textId="77777777" w:rsidTr="004C3913">
        <w:trPr>
          <w:gridAfter w:val="1"/>
          <w:wAfter w:w="520" w:type="dxa"/>
        </w:trPr>
        <w:tc>
          <w:tcPr>
            <w:tcW w:w="608" w:type="dxa"/>
          </w:tcPr>
          <w:p w14:paraId="5061C8D7" w14:textId="77777777" w:rsidR="00C82024" w:rsidRPr="009D26F3" w:rsidRDefault="00C82024" w:rsidP="00C82024">
            <w:pPr>
              <w:spacing w:before="120" w:after="120"/>
              <w:rPr>
                <w:rFonts w:cs="Arial"/>
                <w:b/>
                <w:sz w:val="24"/>
                <w:szCs w:val="24"/>
              </w:rPr>
            </w:pPr>
            <w:r>
              <w:rPr>
                <w:rFonts w:cs="Arial"/>
                <w:b/>
                <w:sz w:val="24"/>
                <w:szCs w:val="24"/>
              </w:rPr>
              <w:t>27</w:t>
            </w:r>
          </w:p>
        </w:tc>
        <w:tc>
          <w:tcPr>
            <w:tcW w:w="9037" w:type="dxa"/>
            <w:gridSpan w:val="32"/>
          </w:tcPr>
          <w:p w14:paraId="5262B61F" w14:textId="7943C57A" w:rsidR="00C82024" w:rsidRPr="009D26F3" w:rsidRDefault="00C82024" w:rsidP="00C82024">
            <w:pPr>
              <w:spacing w:before="120" w:after="120"/>
              <w:rPr>
                <w:rFonts w:cs="Arial"/>
                <w:sz w:val="24"/>
                <w:szCs w:val="24"/>
              </w:rPr>
            </w:pPr>
            <w:r w:rsidRPr="009D26F3">
              <w:rPr>
                <w:rFonts w:cs="Arial"/>
                <w:sz w:val="24"/>
                <w:szCs w:val="24"/>
              </w:rPr>
              <w:t xml:space="preserve">How many complaints </w:t>
            </w:r>
            <w:r w:rsidRPr="00C10985">
              <w:rPr>
                <w:rFonts w:cs="Arial"/>
                <w:b/>
                <w:sz w:val="24"/>
                <w:szCs w:val="24"/>
              </w:rPr>
              <w:t>in relation to the Equality Scheme</w:t>
            </w:r>
            <w:r w:rsidRPr="009D26F3">
              <w:rPr>
                <w:rFonts w:cs="Arial"/>
                <w:sz w:val="24"/>
                <w:szCs w:val="24"/>
              </w:rPr>
              <w:t xml:space="preserve"> have been received during </w:t>
            </w:r>
            <w:r>
              <w:rPr>
                <w:rFonts w:cs="Arial"/>
                <w:sz w:val="24"/>
                <w:szCs w:val="24"/>
              </w:rPr>
              <w:t>2018-19</w:t>
            </w:r>
            <w:r w:rsidRPr="009D26F3">
              <w:rPr>
                <w:rFonts w:cs="Arial"/>
                <w:sz w:val="24"/>
                <w:szCs w:val="24"/>
              </w:rPr>
              <w:t>?</w:t>
            </w:r>
          </w:p>
        </w:tc>
      </w:tr>
      <w:tr w:rsidR="00C82024" w:rsidRPr="009D26F3" w14:paraId="5C238900" w14:textId="77777777" w:rsidTr="004C3913">
        <w:trPr>
          <w:gridAfter w:val="1"/>
          <w:wAfter w:w="520" w:type="dxa"/>
          <w:trHeight w:val="596"/>
        </w:trPr>
        <w:tc>
          <w:tcPr>
            <w:tcW w:w="608" w:type="dxa"/>
          </w:tcPr>
          <w:p w14:paraId="66271D75" w14:textId="77777777" w:rsidR="00C82024" w:rsidRPr="009D26F3" w:rsidRDefault="00C82024" w:rsidP="00C82024">
            <w:pPr>
              <w:spacing w:before="120" w:after="120"/>
              <w:rPr>
                <w:rFonts w:cs="Arial"/>
                <w:b/>
                <w:sz w:val="24"/>
                <w:szCs w:val="24"/>
              </w:rPr>
            </w:pPr>
          </w:p>
        </w:tc>
        <w:tc>
          <w:tcPr>
            <w:tcW w:w="3012" w:type="dxa"/>
            <w:gridSpan w:val="15"/>
            <w:tcBorders>
              <w:right w:val="single" w:sz="4" w:space="0" w:color="auto"/>
            </w:tcBorders>
          </w:tcPr>
          <w:p w14:paraId="05A1F2FD" w14:textId="77777777" w:rsidR="00C82024" w:rsidRPr="009D26F3" w:rsidRDefault="00C82024" w:rsidP="00C82024">
            <w:pPr>
              <w:spacing w:before="120" w:after="120"/>
              <w:rPr>
                <w:rFonts w:cs="Arial"/>
                <w:sz w:val="24"/>
                <w:szCs w:val="24"/>
              </w:rPr>
            </w:pPr>
            <w:r w:rsidRPr="009D26F3">
              <w:rPr>
                <w:rFonts w:cs="Arial"/>
                <w:sz w:val="24"/>
                <w:szCs w:val="24"/>
              </w:rPr>
              <w:t xml:space="preserve">Insert number here: </w:t>
            </w:r>
          </w:p>
        </w:tc>
        <w:tc>
          <w:tcPr>
            <w:tcW w:w="883" w:type="dxa"/>
            <w:gridSpan w:val="3"/>
            <w:tcBorders>
              <w:top w:val="single" w:sz="4" w:space="0" w:color="auto"/>
              <w:left w:val="single" w:sz="4" w:space="0" w:color="auto"/>
              <w:bottom w:val="single" w:sz="4" w:space="0" w:color="auto"/>
              <w:right w:val="single" w:sz="4" w:space="0" w:color="auto"/>
            </w:tcBorders>
            <w:vAlign w:val="center"/>
          </w:tcPr>
          <w:p w14:paraId="30F39373" w14:textId="0C39DCD4" w:rsidR="00C82024" w:rsidRPr="009D26F3" w:rsidRDefault="00C82024" w:rsidP="00C82024">
            <w:pPr>
              <w:spacing w:before="120" w:after="120"/>
              <w:jc w:val="center"/>
              <w:rPr>
                <w:rFonts w:cs="Arial"/>
                <w:sz w:val="24"/>
                <w:szCs w:val="24"/>
              </w:rPr>
            </w:pPr>
            <w:r>
              <w:rPr>
                <w:rFonts w:cs="Arial"/>
                <w:sz w:val="24"/>
                <w:szCs w:val="24"/>
              </w:rPr>
              <w:t>0</w:t>
            </w:r>
          </w:p>
        </w:tc>
        <w:tc>
          <w:tcPr>
            <w:tcW w:w="5142" w:type="dxa"/>
            <w:gridSpan w:val="14"/>
            <w:tcBorders>
              <w:left w:val="single" w:sz="4" w:space="0" w:color="auto"/>
            </w:tcBorders>
          </w:tcPr>
          <w:p w14:paraId="0B6C7DD2" w14:textId="77777777" w:rsidR="00C82024" w:rsidRPr="009D26F3" w:rsidRDefault="00C82024" w:rsidP="00C82024">
            <w:pPr>
              <w:spacing w:before="120" w:after="120"/>
              <w:rPr>
                <w:rFonts w:cs="Arial"/>
                <w:sz w:val="24"/>
                <w:szCs w:val="24"/>
              </w:rPr>
            </w:pPr>
          </w:p>
        </w:tc>
      </w:tr>
      <w:tr w:rsidR="00C82024" w:rsidRPr="009D26F3" w14:paraId="36D71398" w14:textId="77777777" w:rsidTr="004C3913">
        <w:trPr>
          <w:gridAfter w:val="1"/>
          <w:wAfter w:w="520" w:type="dxa"/>
        </w:trPr>
        <w:tc>
          <w:tcPr>
            <w:tcW w:w="608" w:type="dxa"/>
          </w:tcPr>
          <w:p w14:paraId="5A4BA92E" w14:textId="77777777" w:rsidR="00C82024" w:rsidRPr="009D26F3" w:rsidRDefault="00C82024" w:rsidP="00C82024">
            <w:pPr>
              <w:spacing w:before="120" w:after="120"/>
              <w:rPr>
                <w:rFonts w:cs="Arial"/>
                <w:b/>
                <w:sz w:val="24"/>
                <w:szCs w:val="24"/>
              </w:rPr>
            </w:pPr>
          </w:p>
        </w:tc>
        <w:tc>
          <w:tcPr>
            <w:tcW w:w="9037" w:type="dxa"/>
            <w:gridSpan w:val="32"/>
          </w:tcPr>
          <w:p w14:paraId="23A61DEF" w14:textId="77777777" w:rsidR="00C82024" w:rsidRPr="009D26F3" w:rsidRDefault="00C82024" w:rsidP="00C82024">
            <w:pPr>
              <w:spacing w:before="120" w:after="120"/>
              <w:rPr>
                <w:rFonts w:cs="Arial"/>
                <w:sz w:val="24"/>
                <w:szCs w:val="24"/>
              </w:rPr>
            </w:pPr>
            <w:r w:rsidRPr="009D26F3">
              <w:rPr>
                <w:rFonts w:cs="Arial"/>
                <w:sz w:val="24"/>
                <w:szCs w:val="24"/>
              </w:rPr>
              <w:t>Please provide any details</w:t>
            </w:r>
            <w:r>
              <w:rPr>
                <w:rFonts w:cs="Arial"/>
                <w:sz w:val="24"/>
                <w:szCs w:val="24"/>
              </w:rPr>
              <w:t xml:space="preserve"> of each complaint raised and outcome</w:t>
            </w:r>
            <w:r w:rsidRPr="009D26F3">
              <w:rPr>
                <w:rFonts w:cs="Arial"/>
                <w:sz w:val="24"/>
                <w:szCs w:val="24"/>
              </w:rPr>
              <w:t>:</w:t>
            </w:r>
          </w:p>
        </w:tc>
      </w:tr>
      <w:tr w:rsidR="00C82024" w:rsidRPr="009D26F3" w14:paraId="1245F737" w14:textId="77777777" w:rsidTr="004C3913">
        <w:trPr>
          <w:gridAfter w:val="1"/>
          <w:wAfter w:w="520" w:type="dxa"/>
        </w:trPr>
        <w:tc>
          <w:tcPr>
            <w:tcW w:w="608" w:type="dxa"/>
          </w:tcPr>
          <w:p w14:paraId="741789C7" w14:textId="77777777" w:rsidR="00C82024" w:rsidRPr="009D26F3" w:rsidRDefault="00C82024" w:rsidP="00C82024">
            <w:pPr>
              <w:spacing w:before="120" w:after="120"/>
              <w:rPr>
                <w:rFonts w:cs="Arial"/>
                <w:b/>
                <w:sz w:val="24"/>
                <w:szCs w:val="24"/>
              </w:rPr>
            </w:pPr>
          </w:p>
        </w:tc>
        <w:tc>
          <w:tcPr>
            <w:tcW w:w="9037" w:type="dxa"/>
            <w:gridSpan w:val="32"/>
          </w:tcPr>
          <w:p w14:paraId="460D9626" w14:textId="0A07DAE7" w:rsidR="00C82024" w:rsidRPr="009D26F3" w:rsidRDefault="00C82024" w:rsidP="00C82024">
            <w:pPr>
              <w:spacing w:before="120" w:after="120"/>
              <w:rPr>
                <w:rFonts w:cs="Arial"/>
                <w:sz w:val="24"/>
                <w:szCs w:val="24"/>
              </w:rPr>
            </w:pPr>
            <w:r>
              <w:rPr>
                <w:rFonts w:cs="Arial"/>
                <w:sz w:val="24"/>
                <w:szCs w:val="24"/>
              </w:rPr>
              <w:t>0</w:t>
            </w:r>
          </w:p>
        </w:tc>
      </w:tr>
      <w:tr w:rsidR="000A6753" w:rsidRPr="009D26F3" w14:paraId="6CBE41F1" w14:textId="77777777" w:rsidTr="004C3913">
        <w:tc>
          <w:tcPr>
            <w:tcW w:w="10165" w:type="dxa"/>
            <w:gridSpan w:val="34"/>
          </w:tcPr>
          <w:p w14:paraId="57622F52" w14:textId="317D493E" w:rsidR="000A6753" w:rsidRPr="00414698" w:rsidRDefault="004C3913" w:rsidP="00BD0781">
            <w:pPr>
              <w:spacing w:before="120" w:after="120"/>
              <w:rPr>
                <w:rFonts w:cs="Arial"/>
                <w:sz w:val="28"/>
                <w:szCs w:val="28"/>
              </w:rPr>
            </w:pPr>
            <w:r>
              <w:rPr>
                <w:rFonts w:cs="Arial"/>
                <w:b/>
                <w:sz w:val="28"/>
                <w:szCs w:val="28"/>
              </w:rPr>
              <w:t>S</w:t>
            </w:r>
            <w:r w:rsidR="000A6753" w:rsidRPr="00414698">
              <w:rPr>
                <w:rFonts w:cs="Arial"/>
                <w:b/>
                <w:sz w:val="28"/>
                <w:szCs w:val="28"/>
              </w:rPr>
              <w:t>ection 3</w:t>
            </w:r>
            <w:r w:rsidR="00C129B8">
              <w:rPr>
                <w:rFonts w:cs="Arial"/>
                <w:b/>
                <w:sz w:val="28"/>
                <w:szCs w:val="28"/>
              </w:rPr>
              <w:t>:</w:t>
            </w:r>
            <w:r w:rsidR="000A6753" w:rsidRPr="00414698">
              <w:rPr>
                <w:rFonts w:cs="Arial"/>
                <w:b/>
                <w:sz w:val="28"/>
                <w:szCs w:val="28"/>
              </w:rPr>
              <w:t xml:space="preserve"> Looking Forward</w:t>
            </w:r>
          </w:p>
        </w:tc>
      </w:tr>
      <w:tr w:rsidR="000A6753" w:rsidRPr="009D26F3" w14:paraId="154B433C" w14:textId="77777777" w:rsidTr="004C3913">
        <w:tc>
          <w:tcPr>
            <w:tcW w:w="656" w:type="dxa"/>
            <w:gridSpan w:val="2"/>
          </w:tcPr>
          <w:p w14:paraId="59F49CA1" w14:textId="77777777" w:rsidR="000A6753" w:rsidRPr="009D26F3" w:rsidRDefault="00276D44" w:rsidP="000D1CE4">
            <w:pPr>
              <w:spacing w:before="120" w:after="120"/>
              <w:rPr>
                <w:rFonts w:cs="Arial"/>
                <w:b/>
                <w:sz w:val="24"/>
                <w:szCs w:val="24"/>
              </w:rPr>
            </w:pPr>
            <w:r>
              <w:rPr>
                <w:rFonts w:cs="Arial"/>
                <w:b/>
                <w:sz w:val="24"/>
                <w:szCs w:val="24"/>
              </w:rPr>
              <w:t>28</w:t>
            </w:r>
          </w:p>
        </w:tc>
        <w:tc>
          <w:tcPr>
            <w:tcW w:w="9509" w:type="dxa"/>
            <w:gridSpan w:val="32"/>
          </w:tcPr>
          <w:p w14:paraId="1829C3DA" w14:textId="77777777" w:rsidR="000A6753" w:rsidRPr="009D26F3" w:rsidRDefault="000A6753" w:rsidP="00F70E42">
            <w:pPr>
              <w:spacing w:before="120" w:after="120"/>
              <w:rPr>
                <w:rFonts w:cs="Arial"/>
                <w:sz w:val="24"/>
                <w:szCs w:val="24"/>
              </w:rPr>
            </w:pPr>
            <w:r w:rsidRPr="009D26F3">
              <w:rPr>
                <w:rFonts w:cs="Arial"/>
                <w:sz w:val="24"/>
                <w:szCs w:val="24"/>
              </w:rPr>
              <w:t xml:space="preserve">Please indicate when </w:t>
            </w:r>
            <w:r w:rsidR="00F70E42">
              <w:rPr>
                <w:rFonts w:cs="Arial"/>
                <w:sz w:val="24"/>
                <w:szCs w:val="24"/>
              </w:rPr>
              <w:t>the Equality Sc</w:t>
            </w:r>
            <w:r w:rsidRPr="009D26F3">
              <w:rPr>
                <w:rFonts w:cs="Arial"/>
                <w:sz w:val="24"/>
                <w:szCs w:val="24"/>
              </w:rPr>
              <w:t>heme is due for review:</w:t>
            </w:r>
          </w:p>
        </w:tc>
      </w:tr>
      <w:tr w:rsidR="000A6753" w:rsidRPr="009D26F3" w14:paraId="244C5CAA" w14:textId="77777777" w:rsidTr="004C3913">
        <w:tc>
          <w:tcPr>
            <w:tcW w:w="656" w:type="dxa"/>
            <w:gridSpan w:val="2"/>
          </w:tcPr>
          <w:p w14:paraId="035F21C1" w14:textId="77777777" w:rsidR="000A6753" w:rsidRPr="009D26F3" w:rsidRDefault="000A6753" w:rsidP="00A475A4">
            <w:pPr>
              <w:spacing w:before="120" w:after="120"/>
              <w:rPr>
                <w:rFonts w:cs="Arial"/>
                <w:b/>
                <w:sz w:val="24"/>
                <w:szCs w:val="24"/>
              </w:rPr>
            </w:pPr>
          </w:p>
        </w:tc>
        <w:tc>
          <w:tcPr>
            <w:tcW w:w="9509" w:type="dxa"/>
            <w:gridSpan w:val="32"/>
          </w:tcPr>
          <w:p w14:paraId="739E8B21" w14:textId="35F3F025" w:rsidR="000A6753" w:rsidRPr="009D26F3" w:rsidRDefault="004A06CE" w:rsidP="00BD0781">
            <w:pPr>
              <w:spacing w:before="120" w:after="120"/>
              <w:rPr>
                <w:rFonts w:cs="Arial"/>
                <w:sz w:val="24"/>
                <w:szCs w:val="24"/>
              </w:rPr>
            </w:pPr>
            <w:r>
              <w:rPr>
                <w:rFonts w:cs="Arial"/>
                <w:sz w:val="24"/>
                <w:szCs w:val="24"/>
              </w:rPr>
              <w:t>December 2022.</w:t>
            </w:r>
          </w:p>
        </w:tc>
      </w:tr>
      <w:tr w:rsidR="000A6753" w:rsidRPr="009D26F3" w14:paraId="42154BE4" w14:textId="77777777" w:rsidTr="004C3913">
        <w:tc>
          <w:tcPr>
            <w:tcW w:w="656" w:type="dxa"/>
            <w:gridSpan w:val="2"/>
          </w:tcPr>
          <w:p w14:paraId="208B99FC" w14:textId="77777777" w:rsidR="000A6753" w:rsidRPr="009D26F3" w:rsidRDefault="000A6753" w:rsidP="00C129B8">
            <w:pPr>
              <w:rPr>
                <w:rFonts w:cs="Arial"/>
                <w:b/>
                <w:sz w:val="24"/>
                <w:szCs w:val="24"/>
              </w:rPr>
            </w:pPr>
          </w:p>
        </w:tc>
        <w:tc>
          <w:tcPr>
            <w:tcW w:w="9509" w:type="dxa"/>
            <w:gridSpan w:val="32"/>
          </w:tcPr>
          <w:p w14:paraId="269F232D" w14:textId="77777777" w:rsidR="000A6753" w:rsidRPr="009D26F3" w:rsidRDefault="000A6753" w:rsidP="00C129B8">
            <w:pPr>
              <w:rPr>
                <w:rFonts w:cs="Arial"/>
                <w:sz w:val="24"/>
                <w:szCs w:val="24"/>
              </w:rPr>
            </w:pPr>
          </w:p>
        </w:tc>
      </w:tr>
      <w:tr w:rsidR="000A6753" w:rsidRPr="009D26F3" w14:paraId="39E77E9E" w14:textId="77777777" w:rsidTr="004C3913">
        <w:tc>
          <w:tcPr>
            <w:tcW w:w="656" w:type="dxa"/>
            <w:gridSpan w:val="2"/>
          </w:tcPr>
          <w:p w14:paraId="460D3BCD" w14:textId="77777777" w:rsidR="000A6753" w:rsidRPr="009D26F3" w:rsidRDefault="00276D44" w:rsidP="000D1CE4">
            <w:pPr>
              <w:spacing w:before="120" w:after="120"/>
              <w:rPr>
                <w:rFonts w:cs="Arial"/>
                <w:b/>
                <w:sz w:val="24"/>
                <w:szCs w:val="24"/>
              </w:rPr>
            </w:pPr>
            <w:r>
              <w:rPr>
                <w:rFonts w:cs="Arial"/>
                <w:b/>
                <w:sz w:val="24"/>
                <w:szCs w:val="24"/>
              </w:rPr>
              <w:t>29</w:t>
            </w:r>
          </w:p>
        </w:tc>
        <w:tc>
          <w:tcPr>
            <w:tcW w:w="9509" w:type="dxa"/>
            <w:gridSpan w:val="32"/>
          </w:tcPr>
          <w:p w14:paraId="04BBF660" w14:textId="77777777" w:rsidR="000A6753" w:rsidRPr="009D26F3" w:rsidRDefault="000A6753" w:rsidP="00F70E42">
            <w:pPr>
              <w:spacing w:before="120" w:after="120"/>
              <w:rPr>
                <w:rFonts w:cs="Arial"/>
                <w:sz w:val="24"/>
                <w:szCs w:val="24"/>
              </w:rPr>
            </w:pPr>
            <w:r w:rsidRPr="009D26F3">
              <w:rPr>
                <w:rFonts w:cs="Arial"/>
                <w:sz w:val="24"/>
                <w:szCs w:val="24"/>
              </w:rPr>
              <w:t xml:space="preserve">Are there areas of </w:t>
            </w:r>
            <w:r w:rsidR="00F70E42">
              <w:rPr>
                <w:rFonts w:cs="Arial"/>
                <w:sz w:val="24"/>
                <w:szCs w:val="24"/>
              </w:rPr>
              <w:t>the</w:t>
            </w:r>
            <w:r w:rsidRPr="009D26F3">
              <w:rPr>
                <w:rFonts w:cs="Arial"/>
                <w:sz w:val="24"/>
                <w:szCs w:val="24"/>
              </w:rPr>
              <w:t xml:space="preserve"> Equality Scheme arrangements (screening/consultation/training) your organisation anticipates will be focused upon in the next reporting period? </w:t>
            </w:r>
            <w:r w:rsidRPr="009D26F3">
              <w:rPr>
                <w:rFonts w:cs="Arial"/>
                <w:i/>
                <w:sz w:val="24"/>
                <w:szCs w:val="24"/>
              </w:rPr>
              <w:t>(</w:t>
            </w:r>
            <w:proofErr w:type="gramStart"/>
            <w:r w:rsidRPr="009D26F3">
              <w:rPr>
                <w:rFonts w:cs="Arial"/>
                <w:i/>
                <w:sz w:val="24"/>
                <w:szCs w:val="24"/>
              </w:rPr>
              <w:t>please</w:t>
            </w:r>
            <w:proofErr w:type="gramEnd"/>
            <w:r w:rsidRPr="009D26F3">
              <w:rPr>
                <w:rFonts w:cs="Arial"/>
                <w:i/>
                <w:sz w:val="24"/>
                <w:szCs w:val="24"/>
              </w:rPr>
              <w:t xml:space="preserve"> provide details)</w:t>
            </w:r>
          </w:p>
        </w:tc>
      </w:tr>
      <w:tr w:rsidR="000A6753" w:rsidRPr="009D26F3" w14:paraId="2C9DBD24" w14:textId="77777777" w:rsidTr="004C3913">
        <w:tc>
          <w:tcPr>
            <w:tcW w:w="656" w:type="dxa"/>
            <w:gridSpan w:val="2"/>
          </w:tcPr>
          <w:p w14:paraId="00F140A7" w14:textId="77777777" w:rsidR="000A6753" w:rsidRPr="004C3913" w:rsidRDefault="000A6753" w:rsidP="00A475A4">
            <w:pPr>
              <w:spacing w:before="120" w:after="120"/>
              <w:rPr>
                <w:rFonts w:cs="Arial"/>
                <w:b/>
                <w:sz w:val="24"/>
                <w:szCs w:val="24"/>
              </w:rPr>
            </w:pPr>
          </w:p>
        </w:tc>
        <w:tc>
          <w:tcPr>
            <w:tcW w:w="9509" w:type="dxa"/>
            <w:gridSpan w:val="32"/>
          </w:tcPr>
          <w:p w14:paraId="4143DA7B" w14:textId="77777777" w:rsidR="000A6753" w:rsidRPr="004C3913" w:rsidRDefault="004C3913" w:rsidP="00BD0781">
            <w:pPr>
              <w:spacing w:before="120" w:after="120"/>
              <w:rPr>
                <w:rFonts w:cs="Arial"/>
                <w:sz w:val="24"/>
                <w:szCs w:val="24"/>
              </w:rPr>
            </w:pPr>
            <w:proofErr w:type="gramStart"/>
            <w:r w:rsidRPr="004C3913">
              <w:rPr>
                <w:rFonts w:cs="Arial"/>
                <w:b/>
                <w:i/>
                <w:sz w:val="24"/>
                <w:szCs w:val="24"/>
              </w:rPr>
              <w:t>Safe</w:t>
            </w:r>
            <w:r w:rsidRPr="004C3913">
              <w:rPr>
                <w:rFonts w:cs="Arial"/>
                <w:b/>
                <w:sz w:val="24"/>
                <w:szCs w:val="24"/>
              </w:rPr>
              <w:t>food</w:t>
            </w:r>
            <w:r w:rsidRPr="004C3913">
              <w:rPr>
                <w:rFonts w:cs="Arial"/>
                <w:sz w:val="24"/>
                <w:szCs w:val="24"/>
              </w:rPr>
              <w:t xml:space="preserve">  will</w:t>
            </w:r>
            <w:proofErr w:type="gramEnd"/>
            <w:r w:rsidRPr="004C3913">
              <w:rPr>
                <w:rFonts w:cs="Arial"/>
                <w:sz w:val="24"/>
                <w:szCs w:val="24"/>
              </w:rPr>
              <w:t xml:space="preserve"> review policies and update the employee handbook.</w:t>
            </w:r>
          </w:p>
          <w:p w14:paraId="424A048F" w14:textId="59874D47" w:rsidR="004C3913" w:rsidRPr="004C3913" w:rsidRDefault="004C3913" w:rsidP="00BD0781">
            <w:pPr>
              <w:spacing w:before="120" w:after="120"/>
              <w:rPr>
                <w:rFonts w:cs="Arial"/>
                <w:sz w:val="24"/>
                <w:szCs w:val="24"/>
              </w:rPr>
            </w:pPr>
            <w:r w:rsidRPr="004C3913">
              <w:rPr>
                <w:rFonts w:cs="Arial"/>
                <w:sz w:val="24"/>
                <w:szCs w:val="24"/>
              </w:rPr>
              <w:t xml:space="preserve">Preparatory work will being on a new </w:t>
            </w:r>
            <w:proofErr w:type="gramStart"/>
            <w:r w:rsidRPr="004C3913">
              <w:rPr>
                <w:rFonts w:cs="Arial"/>
                <w:b/>
                <w:i/>
                <w:sz w:val="24"/>
                <w:szCs w:val="24"/>
              </w:rPr>
              <w:t>safe</w:t>
            </w:r>
            <w:r w:rsidRPr="004C3913">
              <w:rPr>
                <w:rFonts w:cs="Arial"/>
                <w:b/>
                <w:sz w:val="24"/>
                <w:szCs w:val="24"/>
              </w:rPr>
              <w:t>food</w:t>
            </w:r>
            <w:r w:rsidRPr="004C3913">
              <w:rPr>
                <w:rFonts w:cs="Arial"/>
                <w:sz w:val="24"/>
                <w:szCs w:val="24"/>
              </w:rPr>
              <w:t xml:space="preserve">  Disability</w:t>
            </w:r>
            <w:proofErr w:type="gramEnd"/>
            <w:r w:rsidRPr="004C3913">
              <w:rPr>
                <w:rFonts w:cs="Arial"/>
                <w:sz w:val="24"/>
                <w:szCs w:val="24"/>
              </w:rPr>
              <w:t xml:space="preserve"> and S75 Equality Action Plan.  </w:t>
            </w:r>
          </w:p>
        </w:tc>
      </w:tr>
      <w:tr w:rsidR="000A6753" w:rsidRPr="009D26F3" w14:paraId="52E8A377" w14:textId="77777777" w:rsidTr="004C3913">
        <w:tc>
          <w:tcPr>
            <w:tcW w:w="656" w:type="dxa"/>
            <w:gridSpan w:val="2"/>
          </w:tcPr>
          <w:p w14:paraId="3A6DCF31" w14:textId="77777777" w:rsidR="000A6753" w:rsidRPr="009D26F3" w:rsidRDefault="000A6753" w:rsidP="00C129B8">
            <w:pPr>
              <w:rPr>
                <w:rFonts w:cs="Arial"/>
                <w:b/>
                <w:sz w:val="24"/>
                <w:szCs w:val="24"/>
              </w:rPr>
            </w:pPr>
          </w:p>
        </w:tc>
        <w:tc>
          <w:tcPr>
            <w:tcW w:w="9509" w:type="dxa"/>
            <w:gridSpan w:val="32"/>
          </w:tcPr>
          <w:p w14:paraId="21B25EB9" w14:textId="77777777" w:rsidR="000A6753" w:rsidRPr="009D26F3" w:rsidRDefault="000A6753" w:rsidP="00C129B8">
            <w:pPr>
              <w:rPr>
                <w:rFonts w:cs="Arial"/>
                <w:sz w:val="24"/>
                <w:szCs w:val="24"/>
              </w:rPr>
            </w:pPr>
          </w:p>
        </w:tc>
      </w:tr>
      <w:tr w:rsidR="000A6753" w:rsidRPr="009D26F3" w14:paraId="2453FE71" w14:textId="77777777" w:rsidTr="004C3913">
        <w:tc>
          <w:tcPr>
            <w:tcW w:w="656" w:type="dxa"/>
            <w:gridSpan w:val="2"/>
          </w:tcPr>
          <w:p w14:paraId="41D3F847" w14:textId="77777777" w:rsidR="000A6753" w:rsidRPr="009D26F3" w:rsidRDefault="00276D44" w:rsidP="000D1CE4">
            <w:pPr>
              <w:spacing w:before="120" w:after="120"/>
              <w:rPr>
                <w:rFonts w:cs="Arial"/>
                <w:b/>
                <w:sz w:val="24"/>
                <w:szCs w:val="24"/>
              </w:rPr>
            </w:pPr>
            <w:r>
              <w:rPr>
                <w:rFonts w:cs="Arial"/>
                <w:b/>
                <w:sz w:val="24"/>
                <w:szCs w:val="24"/>
              </w:rPr>
              <w:t>30</w:t>
            </w:r>
          </w:p>
        </w:tc>
        <w:tc>
          <w:tcPr>
            <w:tcW w:w="9509" w:type="dxa"/>
            <w:gridSpan w:val="32"/>
          </w:tcPr>
          <w:p w14:paraId="7BE892C8" w14:textId="27B6E6CA" w:rsidR="000A6753" w:rsidRPr="009D26F3" w:rsidRDefault="000A6753" w:rsidP="004C3913">
            <w:pPr>
              <w:spacing w:before="120" w:after="120"/>
              <w:rPr>
                <w:rFonts w:cs="Arial"/>
                <w:sz w:val="24"/>
                <w:szCs w:val="24"/>
              </w:rPr>
            </w:pPr>
            <w:r w:rsidRPr="009D26F3">
              <w:rPr>
                <w:rFonts w:cs="Arial"/>
                <w:sz w:val="24"/>
                <w:szCs w:val="24"/>
              </w:rPr>
              <w:t xml:space="preserve">In relation to the advice and services that the Commission offers, what </w:t>
            </w:r>
            <w:r w:rsidRPr="00C10985">
              <w:rPr>
                <w:rFonts w:cs="Arial"/>
                <w:b/>
                <w:sz w:val="24"/>
                <w:szCs w:val="24"/>
              </w:rPr>
              <w:t>equality and good relations priorities</w:t>
            </w:r>
            <w:r w:rsidRPr="009D26F3">
              <w:rPr>
                <w:rFonts w:cs="Arial"/>
                <w:sz w:val="24"/>
                <w:szCs w:val="24"/>
              </w:rPr>
              <w:t xml:space="preserve"> are anticipated over the next (</w:t>
            </w:r>
            <w:r w:rsidR="005F0525">
              <w:rPr>
                <w:rFonts w:cs="Arial"/>
                <w:sz w:val="24"/>
                <w:szCs w:val="24"/>
              </w:rPr>
              <w:t>201</w:t>
            </w:r>
            <w:r w:rsidR="004C3913">
              <w:rPr>
                <w:rFonts w:cs="Arial"/>
                <w:sz w:val="24"/>
                <w:szCs w:val="24"/>
              </w:rPr>
              <w:t>9</w:t>
            </w:r>
            <w:r w:rsidR="005F0525">
              <w:rPr>
                <w:rFonts w:cs="Arial"/>
                <w:sz w:val="24"/>
                <w:szCs w:val="24"/>
              </w:rPr>
              <w:t>-</w:t>
            </w:r>
            <w:r w:rsidR="004C3913">
              <w:rPr>
                <w:rFonts w:cs="Arial"/>
                <w:sz w:val="24"/>
                <w:szCs w:val="24"/>
              </w:rPr>
              <w:t>20</w:t>
            </w:r>
            <w:r w:rsidRPr="009D26F3">
              <w:rPr>
                <w:rFonts w:cs="Arial"/>
                <w:sz w:val="24"/>
                <w:szCs w:val="24"/>
              </w:rPr>
              <w:t xml:space="preserve">) reporting period? </w:t>
            </w:r>
            <w:r w:rsidRPr="009D26F3">
              <w:rPr>
                <w:rFonts w:cs="Arial"/>
                <w:i/>
                <w:sz w:val="24"/>
                <w:szCs w:val="24"/>
              </w:rPr>
              <w:t>(</w:t>
            </w:r>
            <w:proofErr w:type="gramStart"/>
            <w:r>
              <w:rPr>
                <w:rFonts w:cs="Arial"/>
                <w:i/>
                <w:sz w:val="24"/>
                <w:szCs w:val="24"/>
              </w:rPr>
              <w:t>please</w:t>
            </w:r>
            <w:proofErr w:type="gramEnd"/>
            <w:r>
              <w:rPr>
                <w:rFonts w:cs="Arial"/>
                <w:i/>
                <w:sz w:val="24"/>
                <w:szCs w:val="24"/>
              </w:rPr>
              <w:t xml:space="preserve"> </w:t>
            </w:r>
            <w:r w:rsidRPr="009D26F3">
              <w:rPr>
                <w:rFonts w:cs="Arial"/>
                <w:i/>
                <w:sz w:val="24"/>
                <w:szCs w:val="24"/>
              </w:rPr>
              <w:t xml:space="preserve">tick </w:t>
            </w:r>
            <w:r>
              <w:rPr>
                <w:rFonts w:cs="Arial"/>
                <w:i/>
                <w:sz w:val="24"/>
                <w:szCs w:val="24"/>
              </w:rPr>
              <w:t>any</w:t>
            </w:r>
            <w:r w:rsidRPr="009D26F3">
              <w:rPr>
                <w:rFonts w:cs="Arial"/>
                <w:i/>
                <w:sz w:val="24"/>
                <w:szCs w:val="24"/>
              </w:rPr>
              <w:t xml:space="preserve"> that apply)</w:t>
            </w:r>
          </w:p>
        </w:tc>
      </w:tr>
      <w:tr w:rsidR="000A6753" w:rsidRPr="009D26F3" w14:paraId="787F8589" w14:textId="77777777" w:rsidTr="004C3913">
        <w:trPr>
          <w:trHeight w:val="154"/>
        </w:trPr>
        <w:tc>
          <w:tcPr>
            <w:tcW w:w="656" w:type="dxa"/>
            <w:gridSpan w:val="2"/>
            <w:vMerge w:val="restart"/>
          </w:tcPr>
          <w:p w14:paraId="4554EB39" w14:textId="77777777" w:rsidR="000A6753" w:rsidRPr="009D26F3" w:rsidRDefault="000A6753" w:rsidP="00A475A4">
            <w:pPr>
              <w:spacing w:before="120" w:after="120"/>
              <w:rPr>
                <w:rFonts w:cs="Arial"/>
                <w:b/>
                <w:sz w:val="24"/>
                <w:szCs w:val="24"/>
              </w:rPr>
            </w:pPr>
          </w:p>
        </w:tc>
        <w:tc>
          <w:tcPr>
            <w:tcW w:w="839" w:type="dxa"/>
            <w:gridSpan w:val="4"/>
          </w:tcPr>
          <w:p w14:paraId="65D0D00F"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670" w:type="dxa"/>
            <w:gridSpan w:val="28"/>
          </w:tcPr>
          <w:p w14:paraId="16CAADF0" w14:textId="77777777" w:rsidR="000A6753" w:rsidRPr="009D26F3" w:rsidRDefault="000A6753" w:rsidP="00BD0781">
            <w:pPr>
              <w:spacing w:before="120" w:after="120"/>
              <w:rPr>
                <w:rFonts w:cs="Arial"/>
                <w:sz w:val="24"/>
                <w:szCs w:val="24"/>
              </w:rPr>
            </w:pPr>
            <w:r w:rsidRPr="009D26F3">
              <w:rPr>
                <w:rFonts w:cs="Arial"/>
                <w:sz w:val="24"/>
                <w:szCs w:val="24"/>
              </w:rPr>
              <w:t>Employment</w:t>
            </w:r>
          </w:p>
        </w:tc>
      </w:tr>
      <w:tr w:rsidR="000A6753" w:rsidRPr="009D26F3" w14:paraId="1CA3A49B" w14:textId="77777777" w:rsidTr="004C3913">
        <w:trPr>
          <w:trHeight w:val="152"/>
        </w:trPr>
        <w:tc>
          <w:tcPr>
            <w:tcW w:w="656" w:type="dxa"/>
            <w:gridSpan w:val="2"/>
            <w:vMerge/>
          </w:tcPr>
          <w:p w14:paraId="4F32BF32" w14:textId="77777777" w:rsidR="000A6753" w:rsidRPr="009D26F3" w:rsidRDefault="000A6753" w:rsidP="00A475A4">
            <w:pPr>
              <w:spacing w:before="120" w:after="120"/>
              <w:rPr>
                <w:rFonts w:cs="Arial"/>
                <w:b/>
                <w:sz w:val="24"/>
                <w:szCs w:val="24"/>
              </w:rPr>
            </w:pPr>
          </w:p>
        </w:tc>
        <w:tc>
          <w:tcPr>
            <w:tcW w:w="839" w:type="dxa"/>
            <w:gridSpan w:val="4"/>
          </w:tcPr>
          <w:p w14:paraId="68DDC6B1"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670" w:type="dxa"/>
            <w:gridSpan w:val="28"/>
          </w:tcPr>
          <w:p w14:paraId="1F1C52DD" w14:textId="77777777" w:rsidR="000A6753" w:rsidRPr="009D26F3" w:rsidRDefault="000A6753" w:rsidP="00BD0781">
            <w:pPr>
              <w:spacing w:before="120" w:after="120"/>
              <w:rPr>
                <w:rFonts w:cs="Arial"/>
                <w:sz w:val="24"/>
                <w:szCs w:val="24"/>
              </w:rPr>
            </w:pPr>
            <w:r w:rsidRPr="009D26F3">
              <w:rPr>
                <w:rFonts w:cs="Arial"/>
                <w:sz w:val="24"/>
                <w:szCs w:val="24"/>
              </w:rPr>
              <w:t>Goods, facilities and services</w:t>
            </w:r>
          </w:p>
        </w:tc>
      </w:tr>
      <w:tr w:rsidR="000A6753" w:rsidRPr="009D26F3" w14:paraId="05953398" w14:textId="77777777" w:rsidTr="004C3913">
        <w:trPr>
          <w:trHeight w:val="152"/>
        </w:trPr>
        <w:tc>
          <w:tcPr>
            <w:tcW w:w="656" w:type="dxa"/>
            <w:gridSpan w:val="2"/>
            <w:vMerge/>
          </w:tcPr>
          <w:p w14:paraId="4CEE8A40" w14:textId="77777777" w:rsidR="000A6753" w:rsidRPr="009D26F3" w:rsidRDefault="000A6753" w:rsidP="00A475A4">
            <w:pPr>
              <w:spacing w:before="120" w:after="120"/>
              <w:rPr>
                <w:rFonts w:cs="Arial"/>
                <w:b/>
                <w:sz w:val="24"/>
                <w:szCs w:val="24"/>
              </w:rPr>
            </w:pPr>
          </w:p>
        </w:tc>
        <w:tc>
          <w:tcPr>
            <w:tcW w:w="839" w:type="dxa"/>
            <w:gridSpan w:val="4"/>
          </w:tcPr>
          <w:p w14:paraId="763A9F13"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670" w:type="dxa"/>
            <w:gridSpan w:val="28"/>
          </w:tcPr>
          <w:p w14:paraId="41F59656" w14:textId="77777777" w:rsidR="000A6753" w:rsidRPr="009D26F3" w:rsidRDefault="000A6753" w:rsidP="00BD0781">
            <w:pPr>
              <w:spacing w:before="120" w:after="120"/>
              <w:rPr>
                <w:rFonts w:cs="Arial"/>
                <w:sz w:val="24"/>
                <w:szCs w:val="24"/>
              </w:rPr>
            </w:pPr>
            <w:r w:rsidRPr="009D26F3">
              <w:rPr>
                <w:rFonts w:cs="Arial"/>
                <w:sz w:val="24"/>
                <w:szCs w:val="24"/>
              </w:rPr>
              <w:t>Legislative changes</w:t>
            </w:r>
          </w:p>
        </w:tc>
      </w:tr>
      <w:tr w:rsidR="000A6753" w:rsidRPr="009D26F3" w14:paraId="083ADCF2" w14:textId="77777777" w:rsidTr="004C3913">
        <w:trPr>
          <w:trHeight w:val="152"/>
        </w:trPr>
        <w:tc>
          <w:tcPr>
            <w:tcW w:w="656" w:type="dxa"/>
            <w:gridSpan w:val="2"/>
            <w:vMerge/>
          </w:tcPr>
          <w:p w14:paraId="47E8F33C" w14:textId="77777777" w:rsidR="000A6753" w:rsidRPr="009D26F3" w:rsidRDefault="000A6753" w:rsidP="00A475A4">
            <w:pPr>
              <w:spacing w:before="120" w:after="120"/>
              <w:rPr>
                <w:rFonts w:cs="Arial"/>
                <w:b/>
                <w:sz w:val="24"/>
                <w:szCs w:val="24"/>
              </w:rPr>
            </w:pPr>
          </w:p>
        </w:tc>
        <w:tc>
          <w:tcPr>
            <w:tcW w:w="839" w:type="dxa"/>
            <w:gridSpan w:val="4"/>
          </w:tcPr>
          <w:p w14:paraId="4EC8144C"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670" w:type="dxa"/>
            <w:gridSpan w:val="28"/>
          </w:tcPr>
          <w:p w14:paraId="6CBF76BB" w14:textId="77777777" w:rsidR="000A6753" w:rsidRPr="009D26F3" w:rsidRDefault="000A6753" w:rsidP="00BD0781">
            <w:pPr>
              <w:spacing w:before="120" w:after="120"/>
              <w:rPr>
                <w:rFonts w:cs="Arial"/>
                <w:sz w:val="24"/>
                <w:szCs w:val="24"/>
              </w:rPr>
            </w:pPr>
            <w:r w:rsidRPr="009D26F3">
              <w:rPr>
                <w:rFonts w:cs="Arial"/>
                <w:sz w:val="24"/>
                <w:szCs w:val="24"/>
              </w:rPr>
              <w:t>Organisational changes/ new functions</w:t>
            </w:r>
          </w:p>
        </w:tc>
      </w:tr>
      <w:tr w:rsidR="000A6753" w:rsidRPr="009D26F3" w14:paraId="6F0E310C" w14:textId="77777777" w:rsidTr="004C3913">
        <w:trPr>
          <w:trHeight w:val="152"/>
        </w:trPr>
        <w:tc>
          <w:tcPr>
            <w:tcW w:w="656" w:type="dxa"/>
            <w:gridSpan w:val="2"/>
            <w:vMerge/>
          </w:tcPr>
          <w:p w14:paraId="553AF0E0" w14:textId="77777777" w:rsidR="000A6753" w:rsidRPr="009D26F3" w:rsidRDefault="000A6753" w:rsidP="00A475A4">
            <w:pPr>
              <w:spacing w:before="120" w:after="120"/>
              <w:rPr>
                <w:rFonts w:cs="Arial"/>
                <w:b/>
                <w:sz w:val="24"/>
                <w:szCs w:val="24"/>
              </w:rPr>
            </w:pPr>
          </w:p>
        </w:tc>
        <w:tc>
          <w:tcPr>
            <w:tcW w:w="839" w:type="dxa"/>
            <w:gridSpan w:val="4"/>
          </w:tcPr>
          <w:p w14:paraId="5137ADB8" w14:textId="1DA5A6D3" w:rsidR="000A6753" w:rsidRPr="009D26F3" w:rsidRDefault="007475AC" w:rsidP="00BD0781">
            <w:pPr>
              <w:spacing w:before="120" w:after="120"/>
              <w:jc w:val="right"/>
              <w:rPr>
                <w:rFonts w:cs="Arial"/>
                <w:sz w:val="24"/>
                <w:szCs w:val="24"/>
              </w:rPr>
            </w:pPr>
            <w:r>
              <w:rPr>
                <w:rFonts w:cs="Arial"/>
                <w:sz w:val="24"/>
                <w:szCs w:val="24"/>
              </w:rPr>
              <w:t>√</w:t>
            </w:r>
          </w:p>
        </w:tc>
        <w:tc>
          <w:tcPr>
            <w:tcW w:w="8670" w:type="dxa"/>
            <w:gridSpan w:val="28"/>
          </w:tcPr>
          <w:p w14:paraId="60105EB5" w14:textId="77777777" w:rsidR="000A6753" w:rsidRPr="009D26F3" w:rsidRDefault="000A6753" w:rsidP="00BD0781">
            <w:pPr>
              <w:spacing w:before="120" w:after="120"/>
              <w:rPr>
                <w:rFonts w:cs="Arial"/>
                <w:sz w:val="24"/>
                <w:szCs w:val="24"/>
              </w:rPr>
            </w:pPr>
            <w:r w:rsidRPr="009D26F3">
              <w:rPr>
                <w:rFonts w:cs="Arial"/>
                <w:sz w:val="24"/>
                <w:szCs w:val="24"/>
              </w:rPr>
              <w:t>Nothing specific, more of the same</w:t>
            </w:r>
          </w:p>
        </w:tc>
      </w:tr>
      <w:tr w:rsidR="000A6753" w:rsidRPr="009D26F3" w14:paraId="06520A21" w14:textId="77777777" w:rsidTr="004C3913">
        <w:trPr>
          <w:trHeight w:val="152"/>
        </w:trPr>
        <w:tc>
          <w:tcPr>
            <w:tcW w:w="656" w:type="dxa"/>
            <w:gridSpan w:val="2"/>
            <w:vMerge/>
          </w:tcPr>
          <w:p w14:paraId="0E7C9DC3" w14:textId="77777777" w:rsidR="000A6753" w:rsidRPr="009D26F3" w:rsidRDefault="000A6753" w:rsidP="00A475A4">
            <w:pPr>
              <w:spacing w:before="120" w:after="120"/>
              <w:rPr>
                <w:rFonts w:cs="Arial"/>
                <w:b/>
                <w:sz w:val="24"/>
                <w:szCs w:val="24"/>
              </w:rPr>
            </w:pPr>
          </w:p>
        </w:tc>
        <w:tc>
          <w:tcPr>
            <w:tcW w:w="839" w:type="dxa"/>
            <w:gridSpan w:val="4"/>
          </w:tcPr>
          <w:p w14:paraId="5DBCF3D1"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E41C6">
              <w:rPr>
                <w:rFonts w:cs="Arial"/>
                <w:sz w:val="24"/>
                <w:szCs w:val="24"/>
              </w:rPr>
            </w:r>
            <w:r w:rsidR="000E41C6">
              <w:rPr>
                <w:rFonts w:cs="Arial"/>
                <w:sz w:val="24"/>
                <w:szCs w:val="24"/>
              </w:rPr>
              <w:fldChar w:fldCharType="separate"/>
            </w:r>
            <w:r w:rsidRPr="009D26F3">
              <w:rPr>
                <w:rFonts w:cs="Arial"/>
                <w:sz w:val="24"/>
                <w:szCs w:val="24"/>
              </w:rPr>
              <w:fldChar w:fldCharType="end"/>
            </w:r>
          </w:p>
        </w:tc>
        <w:tc>
          <w:tcPr>
            <w:tcW w:w="8670" w:type="dxa"/>
            <w:gridSpan w:val="28"/>
          </w:tcPr>
          <w:p w14:paraId="34E278AF" w14:textId="77777777" w:rsidR="007D726A" w:rsidRDefault="000A6753" w:rsidP="00BD0781">
            <w:pPr>
              <w:spacing w:before="120" w:after="120"/>
              <w:rPr>
                <w:rFonts w:cs="Arial"/>
                <w:sz w:val="24"/>
                <w:szCs w:val="24"/>
              </w:rPr>
            </w:pPr>
            <w:r w:rsidRPr="009D26F3">
              <w:rPr>
                <w:rFonts w:cs="Arial"/>
                <w:sz w:val="24"/>
                <w:szCs w:val="24"/>
              </w:rPr>
              <w:t xml:space="preserve">Other (please state): </w:t>
            </w:r>
          </w:p>
          <w:p w14:paraId="6F3CB0A8" w14:textId="77777777" w:rsidR="000A6753" w:rsidRPr="009D26F3" w:rsidRDefault="00EC3840" w:rsidP="00BD0781">
            <w:pPr>
              <w:spacing w:before="120" w:after="120"/>
              <w:rPr>
                <w:rFonts w:cs="Arial"/>
                <w:sz w:val="24"/>
                <w:szCs w:val="24"/>
              </w:rPr>
            </w:pPr>
            <w:r w:rsidRPr="009D26F3">
              <w:rPr>
                <w:rFonts w:cs="Arial"/>
                <w:sz w:val="24"/>
                <w:szCs w:val="24"/>
              </w:rPr>
              <w:fldChar w:fldCharType="begin">
                <w:ffData>
                  <w:name w:val="Text21"/>
                  <w:enabled/>
                  <w:calcOnExit w:val="0"/>
                  <w:textInput/>
                </w:ffData>
              </w:fldChar>
            </w:r>
            <w:bookmarkStart w:id="8" w:name="Text21"/>
            <w:r w:rsidR="000A6753"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0A6753" w:rsidRPr="009D26F3">
              <w:rPr>
                <w:rFonts w:cs="Arial"/>
                <w:noProof/>
                <w:sz w:val="24"/>
                <w:szCs w:val="24"/>
              </w:rPr>
              <w:t> </w:t>
            </w:r>
            <w:r w:rsidR="000A6753" w:rsidRPr="009D26F3">
              <w:rPr>
                <w:rFonts w:cs="Arial"/>
                <w:noProof/>
                <w:sz w:val="24"/>
                <w:szCs w:val="24"/>
              </w:rPr>
              <w:t> </w:t>
            </w:r>
            <w:r w:rsidR="000A6753" w:rsidRPr="009D26F3">
              <w:rPr>
                <w:rFonts w:cs="Arial"/>
                <w:noProof/>
                <w:sz w:val="24"/>
                <w:szCs w:val="24"/>
              </w:rPr>
              <w:t> </w:t>
            </w:r>
            <w:r w:rsidR="000A6753" w:rsidRPr="009D26F3">
              <w:rPr>
                <w:rFonts w:cs="Arial"/>
                <w:noProof/>
                <w:sz w:val="24"/>
                <w:szCs w:val="24"/>
              </w:rPr>
              <w:t> </w:t>
            </w:r>
            <w:r w:rsidR="000A6753" w:rsidRPr="009D26F3">
              <w:rPr>
                <w:rFonts w:cs="Arial"/>
                <w:noProof/>
                <w:sz w:val="24"/>
                <w:szCs w:val="24"/>
              </w:rPr>
              <w:t> </w:t>
            </w:r>
            <w:r w:rsidRPr="009D26F3">
              <w:rPr>
                <w:rFonts w:cs="Arial"/>
                <w:sz w:val="24"/>
                <w:szCs w:val="24"/>
              </w:rPr>
              <w:fldChar w:fldCharType="end"/>
            </w:r>
            <w:bookmarkEnd w:id="8"/>
          </w:p>
        </w:tc>
      </w:tr>
    </w:tbl>
    <w:p w14:paraId="145B5973" w14:textId="77777777" w:rsidR="006E47C9" w:rsidRDefault="006E47C9" w:rsidP="00BA2078">
      <w:pPr>
        <w:rPr>
          <w:rFonts w:cs="Arial"/>
          <w:sz w:val="24"/>
          <w:szCs w:val="24"/>
        </w:rPr>
      </w:pPr>
    </w:p>
    <w:p w14:paraId="0F8352DE" w14:textId="77777777" w:rsidR="00C129B8" w:rsidRDefault="00C129B8" w:rsidP="00BA2078">
      <w:pPr>
        <w:rPr>
          <w:rFonts w:cs="Arial"/>
          <w:sz w:val="24"/>
          <w:szCs w:val="24"/>
        </w:rPr>
        <w:sectPr w:rsidR="00C129B8" w:rsidSect="006E47C9">
          <w:pgSz w:w="11907" w:h="16840" w:code="9"/>
          <w:pgMar w:top="1440" w:right="1440" w:bottom="1440" w:left="1134" w:header="709" w:footer="709" w:gutter="0"/>
          <w:cols w:space="708"/>
          <w:docGrid w:linePitch="360"/>
        </w:sectPr>
      </w:pPr>
    </w:p>
    <w:p w14:paraId="3C0ECA11" w14:textId="77777777" w:rsidR="0042023B" w:rsidRPr="00AD241C" w:rsidRDefault="0042023B" w:rsidP="0042023B">
      <w:pPr>
        <w:rPr>
          <w:b/>
          <w:sz w:val="28"/>
          <w:szCs w:val="28"/>
        </w:rPr>
      </w:pPr>
      <w:r w:rsidRPr="00AD241C">
        <w:rPr>
          <w:b/>
          <w:sz w:val="28"/>
          <w:szCs w:val="28"/>
        </w:rPr>
        <w:lastRenderedPageBreak/>
        <w:t>PART B - Section 49A of the Disability Discrimination Act 1995 (as amended) and Disability Action Plans</w:t>
      </w:r>
    </w:p>
    <w:tbl>
      <w:tblPr>
        <w:tblStyle w:val="TableGrid"/>
        <w:tblW w:w="0" w:type="auto"/>
        <w:tblLook w:val="04A0" w:firstRow="1" w:lastRow="0" w:firstColumn="1" w:lastColumn="0" w:noHBand="0" w:noVBand="1"/>
      </w:tblPr>
      <w:tblGrid>
        <w:gridCol w:w="1165"/>
        <w:gridCol w:w="1162"/>
        <w:gridCol w:w="1161"/>
        <w:gridCol w:w="1162"/>
        <w:gridCol w:w="1165"/>
        <w:gridCol w:w="1162"/>
        <w:gridCol w:w="1161"/>
        <w:gridCol w:w="1162"/>
        <w:gridCol w:w="1175"/>
        <w:gridCol w:w="1162"/>
        <w:gridCol w:w="1161"/>
        <w:gridCol w:w="1162"/>
      </w:tblGrid>
      <w:tr w:rsidR="00586EF7" w:rsidRPr="00AD241C" w14:paraId="68193BB7" w14:textId="77777777" w:rsidTr="00AD241C">
        <w:tc>
          <w:tcPr>
            <w:tcW w:w="14176" w:type="dxa"/>
            <w:gridSpan w:val="12"/>
            <w:tcBorders>
              <w:left w:val="nil"/>
              <w:bottom w:val="nil"/>
              <w:right w:val="nil"/>
            </w:tcBorders>
          </w:tcPr>
          <w:p w14:paraId="1E6AC997" w14:textId="77777777" w:rsidR="00586EF7" w:rsidRPr="00AD241C" w:rsidRDefault="00586EF7"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b/>
                <w:sz w:val="24"/>
                <w:szCs w:val="24"/>
              </w:rPr>
              <w:t>1. Number of action measures</w:t>
            </w:r>
            <w:r w:rsidRPr="00AD241C">
              <w:rPr>
                <w:sz w:val="24"/>
                <w:szCs w:val="24"/>
              </w:rPr>
              <w:t xml:space="preserve"> for this </w:t>
            </w:r>
            <w:r w:rsidRPr="00AD241C">
              <w:rPr>
                <w:b/>
                <w:sz w:val="24"/>
                <w:szCs w:val="24"/>
              </w:rPr>
              <w:t>reporting period</w:t>
            </w:r>
            <w:r w:rsidRPr="00AD241C">
              <w:rPr>
                <w:sz w:val="24"/>
                <w:szCs w:val="24"/>
              </w:rPr>
              <w:t xml:space="preserve"> that have been:</w:t>
            </w:r>
          </w:p>
          <w:p w14:paraId="01C4706A" w14:textId="77777777" w:rsidR="00586EF7" w:rsidRPr="00AD241C" w:rsidRDefault="00586EF7" w:rsidP="0042023B">
            <w:pPr>
              <w:rPr>
                <w:b/>
                <w:sz w:val="28"/>
                <w:szCs w:val="28"/>
              </w:rPr>
            </w:pPr>
          </w:p>
        </w:tc>
      </w:tr>
      <w:tr w:rsidR="00AD241C" w14:paraId="6868DC9E" w14:textId="77777777" w:rsidTr="00AD241C">
        <w:trPr>
          <w:trHeight w:val="959"/>
        </w:trPr>
        <w:tc>
          <w:tcPr>
            <w:tcW w:w="1181" w:type="dxa"/>
            <w:tcBorders>
              <w:top w:val="single" w:sz="12" w:space="0" w:color="92D050"/>
              <w:left w:val="single" w:sz="12" w:space="0" w:color="92D050"/>
              <w:bottom w:val="single" w:sz="12" w:space="0" w:color="92D050"/>
              <w:right w:val="single" w:sz="12" w:space="0" w:color="92D050"/>
            </w:tcBorders>
            <w:vAlign w:val="center"/>
          </w:tcPr>
          <w:p w14:paraId="2B14D7F1" w14:textId="6FABC69E" w:rsidR="00AD241C" w:rsidRPr="00AD241C" w:rsidRDefault="00EE49EC" w:rsidP="00AD241C">
            <w:pPr>
              <w:jc w:val="center"/>
              <w:rPr>
                <w:b/>
                <w:sz w:val="28"/>
                <w:szCs w:val="28"/>
              </w:rPr>
            </w:pPr>
            <w:r>
              <w:rPr>
                <w:b/>
                <w:sz w:val="28"/>
                <w:szCs w:val="28"/>
              </w:rPr>
              <w:t>3</w:t>
            </w:r>
          </w:p>
        </w:tc>
        <w:tc>
          <w:tcPr>
            <w:tcW w:w="1181" w:type="dxa"/>
            <w:tcBorders>
              <w:top w:val="nil"/>
              <w:left w:val="single" w:sz="12" w:space="0" w:color="92D050"/>
              <w:bottom w:val="nil"/>
              <w:right w:val="nil"/>
            </w:tcBorders>
          </w:tcPr>
          <w:p w14:paraId="59ACF7B7"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5BA8060A" w14:textId="77777777" w:rsidR="00AD241C" w:rsidRDefault="00AD241C" w:rsidP="0042023B">
            <w:pPr>
              <w:rPr>
                <w:rFonts w:ascii="Arial" w:hAnsi="Arial"/>
                <w:b/>
                <w:sz w:val="28"/>
                <w:szCs w:val="28"/>
              </w:rPr>
            </w:pPr>
          </w:p>
        </w:tc>
        <w:tc>
          <w:tcPr>
            <w:tcW w:w="1182" w:type="dxa"/>
            <w:tcBorders>
              <w:top w:val="nil"/>
              <w:left w:val="nil"/>
              <w:bottom w:val="nil"/>
              <w:right w:val="single" w:sz="12" w:space="0" w:color="FFC000"/>
            </w:tcBorders>
          </w:tcPr>
          <w:p w14:paraId="57FC9050" w14:textId="77777777" w:rsidR="00AD241C" w:rsidRDefault="00AD241C" w:rsidP="0042023B">
            <w:pPr>
              <w:rPr>
                <w:rFonts w:ascii="Arial" w:hAnsi="Arial"/>
                <w:b/>
                <w:sz w:val="28"/>
                <w:szCs w:val="28"/>
              </w:rPr>
            </w:pPr>
          </w:p>
        </w:tc>
        <w:tc>
          <w:tcPr>
            <w:tcW w:w="1181" w:type="dxa"/>
            <w:tcBorders>
              <w:top w:val="single" w:sz="12" w:space="0" w:color="FFC000"/>
              <w:left w:val="single" w:sz="12" w:space="0" w:color="FFC000"/>
              <w:bottom w:val="single" w:sz="12" w:space="0" w:color="FFC000"/>
              <w:right w:val="single" w:sz="12" w:space="0" w:color="FFC000"/>
            </w:tcBorders>
            <w:vAlign w:val="center"/>
          </w:tcPr>
          <w:p w14:paraId="0F392F5F" w14:textId="15C8A1DC" w:rsidR="00AD241C" w:rsidRPr="00AD241C" w:rsidRDefault="00EE49EC" w:rsidP="00AD241C">
            <w:pPr>
              <w:jc w:val="center"/>
              <w:rPr>
                <w:b/>
                <w:sz w:val="28"/>
                <w:szCs w:val="28"/>
              </w:rPr>
            </w:pPr>
            <w:r>
              <w:rPr>
                <w:b/>
                <w:sz w:val="28"/>
                <w:szCs w:val="28"/>
              </w:rPr>
              <w:t>3</w:t>
            </w:r>
          </w:p>
        </w:tc>
        <w:tc>
          <w:tcPr>
            <w:tcW w:w="1181" w:type="dxa"/>
            <w:tcBorders>
              <w:top w:val="nil"/>
              <w:left w:val="single" w:sz="12" w:space="0" w:color="FFC000"/>
              <w:bottom w:val="nil"/>
              <w:right w:val="nil"/>
            </w:tcBorders>
          </w:tcPr>
          <w:p w14:paraId="1FDB0EFA"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31DA60E4" w14:textId="77777777" w:rsidR="00AD241C" w:rsidRDefault="00AD241C" w:rsidP="0042023B">
            <w:pPr>
              <w:rPr>
                <w:rFonts w:ascii="Arial" w:hAnsi="Arial"/>
                <w:b/>
                <w:sz w:val="28"/>
                <w:szCs w:val="28"/>
              </w:rPr>
            </w:pPr>
          </w:p>
        </w:tc>
        <w:tc>
          <w:tcPr>
            <w:tcW w:w="1182" w:type="dxa"/>
            <w:tcBorders>
              <w:top w:val="nil"/>
              <w:left w:val="nil"/>
              <w:bottom w:val="nil"/>
              <w:right w:val="single" w:sz="12" w:space="0" w:color="FF0000"/>
            </w:tcBorders>
          </w:tcPr>
          <w:p w14:paraId="21C3DD07" w14:textId="77777777" w:rsidR="00AD241C" w:rsidRDefault="00AD241C" w:rsidP="0042023B">
            <w:pPr>
              <w:rPr>
                <w:rFonts w:ascii="Arial" w:hAnsi="Arial"/>
                <w:b/>
                <w:sz w:val="28"/>
                <w:szCs w:val="28"/>
              </w:rPr>
            </w:pPr>
          </w:p>
        </w:tc>
        <w:tc>
          <w:tcPr>
            <w:tcW w:w="1181" w:type="dxa"/>
            <w:tcBorders>
              <w:top w:val="single" w:sz="12" w:space="0" w:color="FF0000"/>
              <w:left w:val="single" w:sz="12" w:space="0" w:color="FF0000"/>
              <w:bottom w:val="single" w:sz="12" w:space="0" w:color="FF0000"/>
              <w:right w:val="single" w:sz="12" w:space="0" w:color="FF0000"/>
            </w:tcBorders>
            <w:vAlign w:val="center"/>
          </w:tcPr>
          <w:p w14:paraId="720312FB" w14:textId="77777777" w:rsidR="00AD241C" w:rsidRPr="00AD241C" w:rsidRDefault="00EC3840" w:rsidP="00AD241C">
            <w:pPr>
              <w:jc w:val="center"/>
              <w:rPr>
                <w:b/>
                <w:sz w:val="28"/>
                <w:szCs w:val="28"/>
              </w:rPr>
            </w:pPr>
            <w:r>
              <w:rPr>
                <w:b/>
                <w:sz w:val="28"/>
                <w:szCs w:val="28"/>
              </w:rPr>
              <w:fldChar w:fldCharType="begin">
                <w:ffData>
                  <w:name w:val=""/>
                  <w:enabled/>
                  <w:calcOnExit w:val="0"/>
                  <w:textInput>
                    <w:type w:val="number"/>
                  </w:textInput>
                </w:ffData>
              </w:fldChar>
            </w:r>
            <w:r w:rsidR="000B7756">
              <w:rPr>
                <w:b/>
                <w:sz w:val="28"/>
                <w:szCs w:val="28"/>
              </w:rPr>
              <w:instrText xml:space="preserve"> FORMTEXT </w:instrText>
            </w:r>
            <w:r>
              <w:rPr>
                <w:b/>
                <w:sz w:val="28"/>
                <w:szCs w:val="28"/>
              </w:rPr>
            </w:r>
            <w:r>
              <w:rPr>
                <w:b/>
                <w:sz w:val="28"/>
                <w:szCs w:val="28"/>
              </w:rPr>
              <w:fldChar w:fldCharType="separate"/>
            </w:r>
            <w:r w:rsidR="000B7756">
              <w:rPr>
                <w:b/>
                <w:noProof/>
                <w:sz w:val="28"/>
                <w:szCs w:val="28"/>
              </w:rPr>
              <w:t> </w:t>
            </w:r>
            <w:r w:rsidR="000B7756">
              <w:rPr>
                <w:b/>
                <w:noProof/>
                <w:sz w:val="28"/>
                <w:szCs w:val="28"/>
              </w:rPr>
              <w:t> </w:t>
            </w:r>
            <w:r w:rsidR="000B7756">
              <w:rPr>
                <w:b/>
                <w:noProof/>
                <w:sz w:val="28"/>
                <w:szCs w:val="28"/>
              </w:rPr>
              <w:t> </w:t>
            </w:r>
            <w:r w:rsidR="000B7756">
              <w:rPr>
                <w:b/>
                <w:noProof/>
                <w:sz w:val="28"/>
                <w:szCs w:val="28"/>
              </w:rPr>
              <w:t> </w:t>
            </w:r>
            <w:r w:rsidR="000B7756">
              <w:rPr>
                <w:b/>
                <w:noProof/>
                <w:sz w:val="28"/>
                <w:szCs w:val="28"/>
              </w:rPr>
              <w:t> </w:t>
            </w:r>
            <w:r>
              <w:rPr>
                <w:b/>
                <w:sz w:val="28"/>
                <w:szCs w:val="28"/>
              </w:rPr>
              <w:fldChar w:fldCharType="end"/>
            </w:r>
          </w:p>
        </w:tc>
        <w:tc>
          <w:tcPr>
            <w:tcW w:w="1182" w:type="dxa"/>
            <w:tcBorders>
              <w:top w:val="nil"/>
              <w:left w:val="single" w:sz="12" w:space="0" w:color="FF0000"/>
              <w:bottom w:val="nil"/>
              <w:right w:val="nil"/>
            </w:tcBorders>
          </w:tcPr>
          <w:p w14:paraId="7AFC2549"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362F5655" w14:textId="77777777" w:rsidR="00AD241C" w:rsidRDefault="00AD241C" w:rsidP="0042023B">
            <w:pPr>
              <w:rPr>
                <w:rFonts w:ascii="Arial" w:hAnsi="Arial"/>
                <w:b/>
                <w:sz w:val="28"/>
                <w:szCs w:val="28"/>
              </w:rPr>
            </w:pPr>
          </w:p>
        </w:tc>
        <w:tc>
          <w:tcPr>
            <w:tcW w:w="1182" w:type="dxa"/>
            <w:tcBorders>
              <w:top w:val="nil"/>
              <w:left w:val="nil"/>
              <w:bottom w:val="nil"/>
              <w:right w:val="nil"/>
            </w:tcBorders>
          </w:tcPr>
          <w:p w14:paraId="510FDB9C" w14:textId="77777777" w:rsidR="00AD241C" w:rsidRDefault="00AD241C" w:rsidP="0042023B">
            <w:pPr>
              <w:rPr>
                <w:rFonts w:ascii="Arial" w:hAnsi="Arial"/>
                <w:b/>
                <w:sz w:val="28"/>
                <w:szCs w:val="28"/>
              </w:rPr>
            </w:pPr>
          </w:p>
        </w:tc>
      </w:tr>
      <w:tr w:rsidR="00586EF7" w:rsidRPr="00586EF7" w14:paraId="5B0B0ED1" w14:textId="77777777" w:rsidTr="00AD241C">
        <w:tc>
          <w:tcPr>
            <w:tcW w:w="4725" w:type="dxa"/>
            <w:gridSpan w:val="4"/>
            <w:tcBorders>
              <w:top w:val="nil"/>
              <w:left w:val="nil"/>
              <w:bottom w:val="nil"/>
              <w:right w:val="nil"/>
            </w:tcBorders>
          </w:tcPr>
          <w:p w14:paraId="19E47749" w14:textId="77777777" w:rsidR="00586EF7" w:rsidRPr="00586EF7" w:rsidRDefault="00586EF7" w:rsidP="0042023B">
            <w:pPr>
              <w:rPr>
                <w:rFonts w:ascii="Arial" w:hAnsi="Arial"/>
                <w:sz w:val="24"/>
                <w:szCs w:val="24"/>
              </w:rPr>
            </w:pPr>
            <w:r w:rsidRPr="00586EF7">
              <w:rPr>
                <w:rFonts w:ascii="Arial" w:hAnsi="Arial"/>
                <w:sz w:val="24"/>
                <w:szCs w:val="24"/>
              </w:rPr>
              <w:t>Fully achieved</w:t>
            </w:r>
          </w:p>
        </w:tc>
        <w:tc>
          <w:tcPr>
            <w:tcW w:w="4725" w:type="dxa"/>
            <w:gridSpan w:val="4"/>
            <w:tcBorders>
              <w:top w:val="nil"/>
              <w:left w:val="nil"/>
              <w:bottom w:val="nil"/>
              <w:right w:val="nil"/>
            </w:tcBorders>
          </w:tcPr>
          <w:p w14:paraId="6CC0F5D9" w14:textId="77777777" w:rsidR="00586EF7" w:rsidRPr="00586EF7" w:rsidRDefault="00586EF7" w:rsidP="0042023B">
            <w:pPr>
              <w:rPr>
                <w:rFonts w:ascii="Arial" w:hAnsi="Arial"/>
                <w:sz w:val="24"/>
                <w:szCs w:val="24"/>
              </w:rPr>
            </w:pPr>
            <w:r w:rsidRPr="00586EF7">
              <w:rPr>
                <w:rFonts w:ascii="Arial" w:hAnsi="Arial"/>
                <w:sz w:val="24"/>
                <w:szCs w:val="24"/>
              </w:rPr>
              <w:t>Partially achieved</w:t>
            </w:r>
          </w:p>
        </w:tc>
        <w:tc>
          <w:tcPr>
            <w:tcW w:w="4726" w:type="dxa"/>
            <w:gridSpan w:val="4"/>
            <w:tcBorders>
              <w:top w:val="nil"/>
              <w:left w:val="nil"/>
              <w:bottom w:val="nil"/>
              <w:right w:val="nil"/>
            </w:tcBorders>
          </w:tcPr>
          <w:p w14:paraId="41A466DD" w14:textId="77777777" w:rsidR="00586EF7" w:rsidRPr="00586EF7" w:rsidRDefault="00586EF7" w:rsidP="0042023B">
            <w:pPr>
              <w:rPr>
                <w:rFonts w:ascii="Arial" w:hAnsi="Arial"/>
                <w:sz w:val="24"/>
                <w:szCs w:val="24"/>
              </w:rPr>
            </w:pPr>
            <w:r w:rsidRPr="00586EF7">
              <w:rPr>
                <w:rFonts w:ascii="Arial" w:hAnsi="Arial"/>
                <w:sz w:val="24"/>
                <w:szCs w:val="24"/>
              </w:rPr>
              <w:t>Not achieved</w:t>
            </w:r>
          </w:p>
        </w:tc>
      </w:tr>
    </w:tbl>
    <w:p w14:paraId="52443C4B" w14:textId="77777777" w:rsidR="00586EF7" w:rsidRDefault="00586EF7" w:rsidP="0042023B">
      <w:pPr>
        <w:rPr>
          <w:rFonts w:ascii="Arial" w:hAnsi="Arial"/>
          <w:b/>
          <w:sz w:val="28"/>
          <w:szCs w:val="28"/>
        </w:rPr>
      </w:pPr>
    </w:p>
    <w:p w14:paraId="1EC9F751" w14:textId="77777777"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2. Please outline below details on </w:t>
      </w:r>
      <w:r w:rsidRPr="00AD241C">
        <w:rPr>
          <w:sz w:val="24"/>
          <w:szCs w:val="24"/>
          <w:u w:val="single"/>
        </w:rPr>
        <w:t xml:space="preserve">all </w:t>
      </w:r>
      <w:r w:rsidRPr="00AD241C">
        <w:rPr>
          <w:b/>
          <w:sz w:val="24"/>
          <w:szCs w:val="24"/>
        </w:rPr>
        <w:t xml:space="preserve">actions that have been fully achieved </w:t>
      </w:r>
      <w:r w:rsidRPr="00AD241C">
        <w:rPr>
          <w:sz w:val="24"/>
          <w:szCs w:val="24"/>
        </w:rPr>
        <w:t>in the reporting period.</w:t>
      </w:r>
    </w:p>
    <w:p w14:paraId="4521B1BF" w14:textId="77777777" w:rsidR="0042023B" w:rsidRPr="00AD241C" w:rsidRDefault="0042023B" w:rsidP="0042023B">
      <w:pPr>
        <w:rPr>
          <w:sz w:val="24"/>
          <w:szCs w:val="24"/>
        </w:rPr>
      </w:pPr>
      <w:r w:rsidRPr="00AD241C">
        <w:rPr>
          <w:sz w:val="24"/>
          <w:szCs w:val="24"/>
        </w:rPr>
        <w:t xml:space="preserve">2 (a) Please highlight what </w:t>
      </w:r>
      <w:r w:rsidRPr="00AD241C">
        <w:rPr>
          <w:b/>
          <w:sz w:val="24"/>
          <w:szCs w:val="24"/>
        </w:rPr>
        <w:t>public life measures</w:t>
      </w:r>
      <w:r w:rsidRPr="00AD241C">
        <w:rPr>
          <w:sz w:val="24"/>
          <w:szCs w:val="24"/>
        </w:rPr>
        <w:t xml:space="preserve"> have been achieved to encourage disabled people to participate in public life at National, Regional and Local levels: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88"/>
        <w:gridCol w:w="3960"/>
        <w:gridCol w:w="3240"/>
        <w:gridCol w:w="3780"/>
      </w:tblGrid>
      <w:tr w:rsidR="0042023B" w:rsidRPr="00AD241C" w14:paraId="085CBF1A"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CC5A1" w14:textId="77777777" w:rsidR="0042023B" w:rsidRPr="00AD241C" w:rsidRDefault="0042023B" w:rsidP="00AD241C">
            <w:pPr>
              <w:spacing w:before="120"/>
              <w:rPr>
                <w:sz w:val="24"/>
                <w:szCs w:val="24"/>
              </w:rPr>
            </w:pPr>
            <w:r w:rsidRPr="00AD241C">
              <w:rPr>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671C7" w14:textId="77777777" w:rsidR="0042023B" w:rsidRPr="00AD241C" w:rsidRDefault="0042023B" w:rsidP="00AD241C">
            <w:pPr>
              <w:spacing w:before="120"/>
              <w:rPr>
                <w:sz w:val="24"/>
                <w:szCs w:val="24"/>
              </w:rPr>
            </w:pPr>
            <w:r w:rsidRPr="00AD241C">
              <w:rPr>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7B349" w14:textId="77777777" w:rsidR="0042023B" w:rsidRPr="00AD241C" w:rsidRDefault="0042023B" w:rsidP="00AD241C">
            <w:pPr>
              <w:spacing w:before="120"/>
              <w:rPr>
                <w:sz w:val="24"/>
                <w:szCs w:val="24"/>
              </w:rPr>
            </w:pPr>
            <w:r w:rsidRPr="00AD241C">
              <w:rPr>
                <w:sz w:val="24"/>
                <w:szCs w:val="24"/>
              </w:rPr>
              <w:t>Outputs</w:t>
            </w:r>
            <w:r w:rsidRPr="00AD241C">
              <w:rPr>
                <w:rStyle w:val="EndnoteReference"/>
                <w:sz w:val="24"/>
                <w:szCs w:val="24"/>
              </w:rPr>
              <w:endnoteReference w:id="1"/>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5E91C" w14:textId="77777777" w:rsidR="0042023B" w:rsidRPr="00AD241C" w:rsidRDefault="0042023B" w:rsidP="00AD241C">
            <w:pPr>
              <w:spacing w:before="120"/>
              <w:rPr>
                <w:sz w:val="24"/>
                <w:szCs w:val="24"/>
              </w:rPr>
            </w:pPr>
            <w:r w:rsidRPr="00AD241C">
              <w:rPr>
                <w:sz w:val="24"/>
                <w:szCs w:val="24"/>
              </w:rPr>
              <w:t>Outcomes / Impact</w:t>
            </w:r>
            <w:r w:rsidRPr="00AD241C">
              <w:rPr>
                <w:rStyle w:val="EndnoteReference"/>
                <w:sz w:val="24"/>
                <w:szCs w:val="24"/>
              </w:rPr>
              <w:endnoteReference w:id="2"/>
            </w:r>
          </w:p>
        </w:tc>
      </w:tr>
      <w:tr w:rsidR="00AD241C" w:rsidRPr="00AD241C" w14:paraId="71F0E26E"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BF985" w14:textId="77777777" w:rsidR="00AD241C" w:rsidRPr="00AD241C" w:rsidRDefault="00AD241C" w:rsidP="00AD241C">
            <w:pPr>
              <w:spacing w:after="120" w:line="240" w:lineRule="auto"/>
              <w:rPr>
                <w:sz w:val="24"/>
                <w:szCs w:val="24"/>
              </w:rPr>
            </w:pPr>
            <w:r w:rsidRPr="00AD241C">
              <w:rPr>
                <w:sz w:val="24"/>
                <w:szCs w:val="24"/>
              </w:rPr>
              <w:t>National</w:t>
            </w:r>
            <w:r w:rsidRPr="00AD241C">
              <w:rPr>
                <w:rStyle w:val="EndnoteReference"/>
                <w:sz w:val="24"/>
                <w:szCs w:val="24"/>
              </w:rPr>
              <w:endnoteReference w:id="3"/>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140628B" w14:textId="77777777" w:rsidR="00AD241C" w:rsidRPr="00AD241C" w:rsidRDefault="00EC384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w:instrText>
            </w:r>
            <w:bookmarkStart w:id="9" w:name="Text39"/>
            <w:r w:rsidR="00AD241C">
              <w:rPr>
                <w:sz w:val="24"/>
                <w:szCs w:val="24"/>
              </w:rPr>
              <w:instrText xml:space="preserve">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bookmarkEnd w:id="9"/>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E1158AB" w14:textId="77777777" w:rsidR="00AD241C" w:rsidRPr="00AD241C" w:rsidRDefault="00EC384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0A8380CD" w14:textId="77777777" w:rsidR="00AD241C" w:rsidRPr="00AD241C" w:rsidRDefault="00EC384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7167F80E"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B8B60" w14:textId="77777777" w:rsidR="00AD241C" w:rsidRPr="00AD241C" w:rsidRDefault="00AD241C" w:rsidP="00AD241C">
            <w:pPr>
              <w:spacing w:after="120" w:line="240" w:lineRule="auto"/>
              <w:rPr>
                <w:sz w:val="24"/>
                <w:szCs w:val="24"/>
              </w:rPr>
            </w:pPr>
            <w:r w:rsidRPr="00AD241C">
              <w:rPr>
                <w:sz w:val="24"/>
                <w:szCs w:val="24"/>
              </w:rPr>
              <w:t>Regional</w:t>
            </w:r>
            <w:r w:rsidRPr="00AD241C">
              <w:rPr>
                <w:rStyle w:val="EndnoteReference"/>
                <w:sz w:val="24"/>
                <w:szCs w:val="24"/>
              </w:rPr>
              <w:endnoteReference w:id="4"/>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E8EADA1" w14:textId="77777777" w:rsidR="00AD241C" w:rsidRPr="00AD241C" w:rsidRDefault="00EC384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02A7C578" w14:textId="77777777" w:rsidR="00AD241C" w:rsidRPr="00AD241C" w:rsidRDefault="00EC384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794F471C" w14:textId="77777777" w:rsidR="00AD241C" w:rsidRPr="00AD241C" w:rsidRDefault="00EC384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386CA61E"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41DCF" w14:textId="77777777" w:rsidR="00AD241C" w:rsidRPr="00AD241C" w:rsidRDefault="00AD241C" w:rsidP="00AD241C">
            <w:pPr>
              <w:spacing w:after="120" w:line="240" w:lineRule="auto"/>
              <w:rPr>
                <w:sz w:val="24"/>
                <w:szCs w:val="24"/>
              </w:rPr>
            </w:pPr>
            <w:r w:rsidRPr="00AD241C">
              <w:rPr>
                <w:sz w:val="24"/>
                <w:szCs w:val="24"/>
              </w:rPr>
              <w:t>Local</w:t>
            </w:r>
            <w:r w:rsidRPr="00AD241C">
              <w:rPr>
                <w:rStyle w:val="EndnoteReference"/>
                <w:sz w:val="24"/>
                <w:szCs w:val="24"/>
              </w:rPr>
              <w:endnoteReference w:id="5"/>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F185740" w14:textId="77777777" w:rsidR="00AD241C" w:rsidRPr="00AD241C" w:rsidRDefault="00EC384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63D83646" w14:textId="77777777" w:rsidR="00AD241C" w:rsidRPr="00AD241C" w:rsidRDefault="00EC384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78A6F75D" w14:textId="77777777" w:rsidR="00AD241C" w:rsidRPr="00AD241C" w:rsidRDefault="00EC3840" w:rsidP="00AD241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14:paraId="3B2DA623" w14:textId="77777777" w:rsidR="00586EF7" w:rsidRDefault="00586EF7" w:rsidP="0042023B">
      <w:pPr>
        <w:rPr>
          <w:sz w:val="24"/>
          <w:szCs w:val="24"/>
        </w:rPr>
      </w:pPr>
    </w:p>
    <w:p w14:paraId="39874F03" w14:textId="77777777" w:rsidR="005B726B" w:rsidRDefault="005B726B" w:rsidP="0042023B">
      <w:pPr>
        <w:rPr>
          <w:sz w:val="24"/>
          <w:szCs w:val="24"/>
        </w:rPr>
      </w:pPr>
    </w:p>
    <w:p w14:paraId="16EEF704" w14:textId="77777777" w:rsidR="005B726B" w:rsidRDefault="005B726B" w:rsidP="0042023B">
      <w:pPr>
        <w:rPr>
          <w:sz w:val="24"/>
          <w:szCs w:val="24"/>
        </w:rPr>
      </w:pPr>
    </w:p>
    <w:p w14:paraId="68870E85" w14:textId="77777777" w:rsidR="005B726B" w:rsidRDefault="005B726B" w:rsidP="0042023B">
      <w:pPr>
        <w:rPr>
          <w:sz w:val="24"/>
          <w:szCs w:val="24"/>
        </w:rPr>
      </w:pPr>
    </w:p>
    <w:p w14:paraId="2044FBC1" w14:textId="77777777" w:rsidR="005B726B" w:rsidRPr="00AD241C" w:rsidRDefault="005B726B" w:rsidP="0042023B">
      <w:pPr>
        <w:rPr>
          <w:sz w:val="24"/>
          <w:szCs w:val="24"/>
        </w:rPr>
      </w:pPr>
    </w:p>
    <w:p w14:paraId="614B735D" w14:textId="77777777" w:rsidR="0042023B" w:rsidRPr="00AD241C" w:rsidRDefault="0042023B" w:rsidP="0042023B">
      <w:pPr>
        <w:rPr>
          <w:sz w:val="24"/>
          <w:szCs w:val="24"/>
        </w:rPr>
      </w:pPr>
      <w:r w:rsidRPr="00AD241C">
        <w:rPr>
          <w:sz w:val="24"/>
          <w:szCs w:val="24"/>
        </w:rPr>
        <w:lastRenderedPageBreak/>
        <w:t xml:space="preserve">2(b) What </w:t>
      </w:r>
      <w:r w:rsidRPr="00AD241C">
        <w:rPr>
          <w:b/>
          <w:sz w:val="24"/>
          <w:szCs w:val="24"/>
        </w:rPr>
        <w:t>training action measures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14:paraId="6E4CDF77"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2695B125" w14:textId="77777777" w:rsidR="0042023B" w:rsidRPr="00AD241C" w:rsidRDefault="0042023B" w:rsidP="00AD241C">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B9A3AB" w14:textId="77777777" w:rsidR="0042023B" w:rsidRPr="00AD241C" w:rsidRDefault="0042023B" w:rsidP="00AD241C">
            <w:pPr>
              <w:spacing w:before="120"/>
              <w:rPr>
                <w:sz w:val="24"/>
                <w:szCs w:val="24"/>
              </w:rPr>
            </w:pPr>
            <w:r w:rsidRPr="00AD241C">
              <w:rPr>
                <w:sz w:val="24"/>
                <w:szCs w:val="24"/>
              </w:rPr>
              <w:t>Training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8BF0D" w14:textId="77777777" w:rsidR="0042023B" w:rsidRPr="00AD241C" w:rsidRDefault="0042023B" w:rsidP="00AD241C">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606BA" w14:textId="77777777" w:rsidR="0042023B" w:rsidRPr="00AD241C" w:rsidRDefault="0042023B" w:rsidP="00AD241C">
            <w:pPr>
              <w:spacing w:before="120"/>
              <w:rPr>
                <w:sz w:val="24"/>
                <w:szCs w:val="24"/>
              </w:rPr>
            </w:pPr>
            <w:r w:rsidRPr="00AD241C">
              <w:rPr>
                <w:sz w:val="24"/>
                <w:szCs w:val="24"/>
              </w:rPr>
              <w:t>Outcome / Impact</w:t>
            </w:r>
          </w:p>
        </w:tc>
      </w:tr>
      <w:tr w:rsidR="00AD241C" w:rsidRPr="00AD241C" w14:paraId="6C859920"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5C687" w14:textId="77777777" w:rsidR="00AD241C" w:rsidRPr="00AD241C" w:rsidRDefault="00AD241C" w:rsidP="00AD241C">
            <w:pPr>
              <w:spacing w:after="12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23DEAE8" w14:textId="7AD9E2C3" w:rsidR="00AD241C" w:rsidRPr="00AD241C" w:rsidRDefault="004C3913" w:rsidP="00247FBC">
            <w:pPr>
              <w:spacing w:after="120" w:line="240" w:lineRule="auto"/>
              <w:rPr>
                <w:sz w:val="24"/>
                <w:szCs w:val="24"/>
              </w:rPr>
            </w:pPr>
            <w:r>
              <w:rPr>
                <w:sz w:val="24"/>
                <w:szCs w:val="24"/>
              </w:rPr>
              <w:t>AWARE Mental Health</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C699328" w14:textId="10F9D420" w:rsidR="00AD241C" w:rsidRPr="00AD241C" w:rsidRDefault="005B726B" w:rsidP="004C3913">
            <w:pPr>
              <w:spacing w:after="120" w:line="240" w:lineRule="auto"/>
              <w:rPr>
                <w:sz w:val="24"/>
                <w:szCs w:val="24"/>
              </w:rPr>
            </w:pPr>
            <w:r>
              <w:rPr>
                <w:sz w:val="24"/>
                <w:szCs w:val="24"/>
              </w:rPr>
              <w:t>All staff training</w:t>
            </w:r>
            <w:r w:rsidR="008C4A5D">
              <w:rPr>
                <w:sz w:val="24"/>
                <w:szCs w:val="24"/>
              </w:rPr>
              <w:t>,</w:t>
            </w:r>
            <w:r>
              <w:rPr>
                <w:sz w:val="24"/>
                <w:szCs w:val="24"/>
              </w:rPr>
              <w:t xml:space="preserve"> focused on </w:t>
            </w:r>
            <w:r w:rsidR="004C3913">
              <w:rPr>
                <w:sz w:val="24"/>
                <w:szCs w:val="24"/>
              </w:rPr>
              <w:t xml:space="preserve">wellness and recognising and </w:t>
            </w:r>
            <w:proofErr w:type="spellStart"/>
            <w:r w:rsidR="004C3913">
              <w:rPr>
                <w:sz w:val="24"/>
                <w:szCs w:val="24"/>
              </w:rPr>
              <w:t>copign</w:t>
            </w:r>
            <w:proofErr w:type="spellEnd"/>
            <w:r w:rsidR="004C3913">
              <w:rPr>
                <w:sz w:val="24"/>
                <w:szCs w:val="24"/>
              </w:rPr>
              <w:t xml:space="preserve"> with mental health issues in the workplace</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93F4D4E" w14:textId="7B9884D3" w:rsidR="00AD241C" w:rsidRPr="00AD241C" w:rsidRDefault="004C3913" w:rsidP="005911AC">
            <w:pPr>
              <w:spacing w:after="120" w:line="240" w:lineRule="auto"/>
              <w:rPr>
                <w:sz w:val="24"/>
                <w:szCs w:val="24"/>
              </w:rPr>
            </w:pPr>
            <w:r>
              <w:rPr>
                <w:sz w:val="24"/>
                <w:szCs w:val="24"/>
              </w:rPr>
              <w:t>The training raised awareness and opened dialogue among staff in relation to mental health issues in the workplace to encourage more inclusiveness.</w:t>
            </w:r>
          </w:p>
        </w:tc>
      </w:tr>
      <w:tr w:rsidR="00AD241C" w:rsidRPr="00AD241C" w14:paraId="57385574"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06120" w14:textId="77777777" w:rsidR="00AD241C" w:rsidRPr="00AD241C" w:rsidRDefault="00AD241C" w:rsidP="00AD241C">
            <w:pPr>
              <w:spacing w:after="12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2AAF640" w14:textId="7F77418C" w:rsidR="00AD241C" w:rsidRPr="00AD241C" w:rsidRDefault="008C4A5D" w:rsidP="00247FBC">
            <w:pPr>
              <w:spacing w:after="120" w:line="240" w:lineRule="auto"/>
              <w:rPr>
                <w:sz w:val="24"/>
                <w:szCs w:val="24"/>
              </w:rPr>
            </w:pPr>
            <w:r>
              <w:rPr>
                <w:sz w:val="24"/>
                <w:szCs w:val="24"/>
              </w:rPr>
              <w:t>Workplace Equality and Diversity training</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3B59EC3" w14:textId="6A3AC3E1" w:rsidR="00AD241C" w:rsidRPr="00AD241C" w:rsidRDefault="00AB2361" w:rsidP="004C3913">
            <w:pPr>
              <w:spacing w:after="120" w:line="240" w:lineRule="auto"/>
              <w:rPr>
                <w:sz w:val="24"/>
                <w:szCs w:val="24"/>
              </w:rPr>
            </w:pPr>
            <w:r>
              <w:rPr>
                <w:sz w:val="24"/>
                <w:szCs w:val="24"/>
              </w:rPr>
              <w:t xml:space="preserve">Staff </w:t>
            </w:r>
            <w:r w:rsidR="004C3913">
              <w:rPr>
                <w:sz w:val="24"/>
                <w:szCs w:val="24"/>
              </w:rPr>
              <w:t>completed refresher training and all new staff trained.</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9986A72" w14:textId="0363EA48" w:rsidR="00AD241C" w:rsidRPr="00AD241C" w:rsidRDefault="00AB2361" w:rsidP="00247FBC">
            <w:pPr>
              <w:spacing w:after="120" w:line="240" w:lineRule="auto"/>
              <w:rPr>
                <w:sz w:val="24"/>
                <w:szCs w:val="24"/>
              </w:rPr>
            </w:pPr>
            <w:r>
              <w:rPr>
                <w:sz w:val="24"/>
                <w:szCs w:val="24"/>
              </w:rPr>
              <w:t>With a particular emphasis on diversity and the importance of inclusion, employee attitudes were positively influenced</w:t>
            </w:r>
          </w:p>
        </w:tc>
      </w:tr>
      <w:tr w:rsidR="00AD241C" w:rsidRPr="00AD241C" w14:paraId="1EC673C4"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32C44" w14:textId="0F0EA4DB" w:rsidR="00AD241C" w:rsidRPr="00AD241C" w:rsidRDefault="005B726B" w:rsidP="00AD241C">
            <w:pPr>
              <w:spacing w:after="120" w:line="240" w:lineRule="auto"/>
              <w:rPr>
                <w:sz w:val="24"/>
                <w:szCs w:val="24"/>
              </w:rPr>
            </w:pPr>
            <w:r>
              <w:rPr>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1360078" w14:textId="5714C1AE" w:rsidR="00AD241C" w:rsidRPr="00AD241C" w:rsidRDefault="004C3913" w:rsidP="00247FBC">
            <w:pPr>
              <w:spacing w:after="120" w:line="240" w:lineRule="auto"/>
              <w:rPr>
                <w:sz w:val="24"/>
                <w:szCs w:val="24"/>
              </w:rPr>
            </w:pPr>
            <w:r>
              <w:rPr>
                <w:sz w:val="24"/>
                <w:szCs w:val="24"/>
              </w:rPr>
              <w:t>Action Hearing Loss NI</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FBCFEA5" w14:textId="687BC5BA" w:rsidR="00AD241C" w:rsidRPr="00AD241C" w:rsidRDefault="00DE53B7" w:rsidP="005911AC">
            <w:pPr>
              <w:spacing w:after="120" w:line="240" w:lineRule="auto"/>
              <w:rPr>
                <w:sz w:val="24"/>
                <w:szCs w:val="24"/>
              </w:rPr>
            </w:pPr>
            <w:r>
              <w:rPr>
                <w:sz w:val="24"/>
                <w:szCs w:val="24"/>
              </w:rPr>
              <w:t xml:space="preserve">Increased awareness of challenges and considerations </w:t>
            </w:r>
            <w:r w:rsidR="005911AC">
              <w:rPr>
                <w:sz w:val="24"/>
                <w:szCs w:val="24"/>
              </w:rPr>
              <w:t>of those with hearing loss in accessing the workplace and public services</w:t>
            </w:r>
            <w:r>
              <w:rPr>
                <w:sz w:val="24"/>
                <w:szCs w:val="24"/>
              </w:rPr>
              <w:t xml:space="preserve">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081CDF1" w14:textId="1CA6367C" w:rsidR="00AD241C" w:rsidRPr="00AD241C" w:rsidRDefault="004C3913" w:rsidP="004C3913">
            <w:pPr>
              <w:spacing w:after="120" w:line="240" w:lineRule="auto"/>
              <w:rPr>
                <w:sz w:val="24"/>
                <w:szCs w:val="24"/>
              </w:rPr>
            </w:pPr>
            <w:r>
              <w:rPr>
                <w:sz w:val="24"/>
                <w:szCs w:val="24"/>
              </w:rPr>
              <w:t xml:space="preserve">Consideration when further developing the website and </w:t>
            </w:r>
            <w:proofErr w:type="spellStart"/>
            <w:r>
              <w:rPr>
                <w:sz w:val="24"/>
                <w:szCs w:val="24"/>
              </w:rPr>
              <w:t>accessability</w:t>
            </w:r>
            <w:proofErr w:type="spellEnd"/>
            <w:r>
              <w:rPr>
                <w:sz w:val="24"/>
                <w:szCs w:val="24"/>
              </w:rPr>
              <w:t xml:space="preserve"> measures.  All staff offered hearing assessments.</w:t>
            </w:r>
          </w:p>
        </w:tc>
      </w:tr>
    </w:tbl>
    <w:p w14:paraId="3E53D82E" w14:textId="77777777" w:rsidR="00586EF7" w:rsidRPr="00AD241C" w:rsidRDefault="00586EF7" w:rsidP="0042023B">
      <w:pPr>
        <w:rPr>
          <w:sz w:val="24"/>
          <w:szCs w:val="24"/>
        </w:rPr>
      </w:pPr>
    </w:p>
    <w:p w14:paraId="31993C78" w14:textId="77777777" w:rsidR="0042023B" w:rsidRPr="00AD241C" w:rsidRDefault="0042023B" w:rsidP="0042023B">
      <w:pPr>
        <w:rPr>
          <w:sz w:val="24"/>
          <w:szCs w:val="24"/>
        </w:rPr>
      </w:pPr>
      <w:r w:rsidRPr="00AD241C">
        <w:rPr>
          <w:sz w:val="24"/>
          <w:szCs w:val="24"/>
        </w:rPr>
        <w:t xml:space="preserve">2(c) What Positive attitudes </w:t>
      </w:r>
      <w:r w:rsidRPr="00AD241C">
        <w:rPr>
          <w:b/>
          <w:sz w:val="24"/>
          <w:szCs w:val="24"/>
        </w:rPr>
        <w:t>action measures</w:t>
      </w:r>
      <w:r w:rsidRPr="00AD241C">
        <w:rPr>
          <w:sz w:val="24"/>
          <w:szCs w:val="24"/>
        </w:rPr>
        <w:t xml:space="preserve"> in the area of </w:t>
      </w:r>
      <w:r w:rsidRPr="00AD241C">
        <w:rPr>
          <w:b/>
          <w:sz w:val="24"/>
          <w:szCs w:val="24"/>
        </w:rPr>
        <w:t>Communications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14:paraId="04A7A727"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tcPr>
          <w:p w14:paraId="5EB1A6AD" w14:textId="77777777" w:rsidR="0042023B" w:rsidRPr="00AD241C" w:rsidRDefault="0042023B" w:rsidP="00AD241C">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427F1" w14:textId="77777777" w:rsidR="0042023B" w:rsidRPr="00AD241C" w:rsidRDefault="0042023B" w:rsidP="00AD241C">
            <w:pPr>
              <w:spacing w:before="120"/>
              <w:rPr>
                <w:sz w:val="24"/>
                <w:szCs w:val="24"/>
              </w:rPr>
            </w:pPr>
            <w:r w:rsidRPr="00AD241C">
              <w:rPr>
                <w:sz w:val="24"/>
                <w:szCs w:val="24"/>
              </w:rPr>
              <w:t>Communications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D3460" w14:textId="77777777" w:rsidR="0042023B" w:rsidRPr="00AD241C" w:rsidRDefault="0042023B" w:rsidP="00AD241C">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F08F7" w14:textId="77777777" w:rsidR="0042023B" w:rsidRPr="00AD241C" w:rsidRDefault="0042023B" w:rsidP="00AD241C">
            <w:pPr>
              <w:spacing w:before="120"/>
              <w:rPr>
                <w:sz w:val="24"/>
                <w:szCs w:val="24"/>
              </w:rPr>
            </w:pPr>
            <w:r w:rsidRPr="00AD241C">
              <w:rPr>
                <w:sz w:val="24"/>
                <w:szCs w:val="24"/>
              </w:rPr>
              <w:t xml:space="preserve">Outcome / Impact </w:t>
            </w:r>
          </w:p>
        </w:tc>
      </w:tr>
      <w:tr w:rsidR="00AD241C" w:rsidRPr="00AD241C" w14:paraId="6AD2F93A"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EC43838" w14:textId="77777777" w:rsidR="00AD241C" w:rsidRPr="00AD241C" w:rsidRDefault="00AD241C" w:rsidP="0042023B">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38AD86E6" w14:textId="2553DC4B" w:rsidR="00AD241C" w:rsidRPr="00AD241C" w:rsidRDefault="00AD241C" w:rsidP="00247FBC">
            <w:pPr>
              <w:spacing w:after="120" w:line="240" w:lineRule="auto"/>
              <w:rPr>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741CF520" w14:textId="1D36FA2C" w:rsidR="00AD241C" w:rsidRPr="00AD241C" w:rsidRDefault="00AD241C" w:rsidP="00247FBC">
            <w:pPr>
              <w:spacing w:after="120" w:line="240" w:lineRule="auto"/>
              <w:rPr>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15F4C915" w14:textId="6128240D" w:rsidR="00AD241C" w:rsidRPr="00AD241C" w:rsidRDefault="00AD241C" w:rsidP="00247FBC">
            <w:pPr>
              <w:spacing w:after="120" w:line="240" w:lineRule="auto"/>
              <w:rPr>
                <w:sz w:val="24"/>
                <w:szCs w:val="24"/>
              </w:rPr>
            </w:pPr>
          </w:p>
        </w:tc>
      </w:tr>
      <w:tr w:rsidR="00AD241C" w:rsidRPr="00AD241C" w14:paraId="4FA40422"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AB014AA" w14:textId="77777777" w:rsidR="00AD241C" w:rsidRPr="00AD241C" w:rsidRDefault="00AD241C" w:rsidP="0042023B">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0159B7F"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7FB1388"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66290B51"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7197E122"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623F60CB" w14:textId="77777777" w:rsidR="00AD241C" w:rsidRPr="00AD241C" w:rsidRDefault="00AD241C" w:rsidP="0042023B">
            <w:pPr>
              <w:spacing w:after="0" w:line="240" w:lineRule="auto"/>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347140C9"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77CF2E37"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622CF3F5"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14:paraId="6AA4BB1A" w14:textId="77777777" w:rsidR="00F62B04" w:rsidRDefault="00F62B04" w:rsidP="0042023B">
      <w:pPr>
        <w:rPr>
          <w:sz w:val="24"/>
          <w:szCs w:val="24"/>
        </w:rPr>
      </w:pPr>
    </w:p>
    <w:p w14:paraId="4CAAC80F" w14:textId="77777777" w:rsidR="0042023B" w:rsidRPr="00AD241C" w:rsidRDefault="0042023B" w:rsidP="0042023B">
      <w:pPr>
        <w:rPr>
          <w:sz w:val="24"/>
          <w:szCs w:val="24"/>
        </w:rPr>
      </w:pPr>
      <w:r w:rsidRPr="00AD241C">
        <w:rPr>
          <w:sz w:val="24"/>
          <w:szCs w:val="24"/>
        </w:rPr>
        <w:t>2 (d) What action measures were achieved to ‘</w:t>
      </w:r>
      <w:r w:rsidRPr="00AD241C">
        <w:rPr>
          <w:b/>
          <w:sz w:val="24"/>
          <w:szCs w:val="24"/>
        </w:rPr>
        <w:t>encourage others’</w:t>
      </w:r>
      <w:r w:rsidRPr="00AD241C">
        <w:rPr>
          <w:sz w:val="24"/>
          <w:szCs w:val="24"/>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AD241C" w14:paraId="7764D266"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4EC9CBB4" w14:textId="77777777" w:rsidR="0042023B" w:rsidRPr="00AD241C" w:rsidRDefault="0042023B" w:rsidP="0042023B">
            <w:pP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2E989394" w14:textId="77777777" w:rsidR="0042023B" w:rsidRPr="00AD241C" w:rsidRDefault="0042023B" w:rsidP="0042023B">
            <w:pPr>
              <w:rPr>
                <w:sz w:val="24"/>
                <w:szCs w:val="24"/>
              </w:rPr>
            </w:pPr>
            <w:r w:rsidRPr="00AD241C">
              <w:rPr>
                <w:sz w:val="24"/>
                <w:szCs w:val="24"/>
              </w:rPr>
              <w:t>Encourage others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2E6270C7" w14:textId="77777777" w:rsidR="0042023B" w:rsidRPr="00AD241C" w:rsidRDefault="0042023B" w:rsidP="0042023B">
            <w:pPr>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118D5E3C" w14:textId="77777777" w:rsidR="0042023B" w:rsidRPr="00AD241C" w:rsidRDefault="0042023B" w:rsidP="0042023B">
            <w:pPr>
              <w:rPr>
                <w:sz w:val="24"/>
                <w:szCs w:val="24"/>
              </w:rPr>
            </w:pPr>
            <w:r w:rsidRPr="00AD241C">
              <w:rPr>
                <w:sz w:val="24"/>
                <w:szCs w:val="24"/>
              </w:rPr>
              <w:t xml:space="preserve">Outcome / Impact </w:t>
            </w:r>
          </w:p>
        </w:tc>
      </w:tr>
      <w:tr w:rsidR="00AD241C" w:rsidRPr="00AD241C" w14:paraId="1AFE7CFD"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71E89281" w14:textId="77777777" w:rsidR="00AD241C" w:rsidRPr="00AD241C" w:rsidRDefault="00AD241C" w:rsidP="0042023B">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02495E05"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3A8A2BB"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0777D3A1"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2AEC3E4C"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00DC3E9" w14:textId="77777777" w:rsidR="00AD241C" w:rsidRPr="00AD241C" w:rsidRDefault="00AD241C" w:rsidP="0042023B">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B219EDC"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73D80FE5"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2E6CA50"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449B1820"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41EBE47" w14:textId="77777777" w:rsidR="00AD241C" w:rsidRPr="00AD241C" w:rsidRDefault="00AD241C" w:rsidP="0042023B">
            <w:pPr>
              <w:spacing w:after="0" w:line="240" w:lineRule="auto"/>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6A768D5F"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11A5EB6"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BB046DB"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14:paraId="0CF951EE" w14:textId="77777777" w:rsidR="0042023B" w:rsidRPr="00AD241C" w:rsidRDefault="0042023B" w:rsidP="0042023B">
      <w:pPr>
        <w:rPr>
          <w:sz w:val="24"/>
          <w:szCs w:val="24"/>
        </w:rPr>
      </w:pPr>
      <w:r w:rsidRPr="00AD241C">
        <w:rPr>
          <w:sz w:val="24"/>
          <w:szCs w:val="24"/>
        </w:rPr>
        <w:t xml:space="preserve">2 (e) Please outline </w:t>
      </w:r>
      <w:r w:rsidRPr="00AD241C">
        <w:rPr>
          <w:b/>
          <w:sz w:val="24"/>
          <w:szCs w:val="24"/>
        </w:rPr>
        <w:t>any additional action measures</w:t>
      </w:r>
      <w:r w:rsidRPr="00AD241C">
        <w:rPr>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4500"/>
        <w:gridCol w:w="4140"/>
        <w:gridCol w:w="3960"/>
      </w:tblGrid>
      <w:tr w:rsidR="0042023B" w:rsidRPr="00AD241C" w14:paraId="64754114"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53C8C3D1" w14:textId="77777777" w:rsidR="0042023B" w:rsidRPr="00AD241C" w:rsidRDefault="0042023B" w:rsidP="0042023B">
            <w:pPr>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580D1725" w14:textId="77777777" w:rsidR="0042023B" w:rsidRPr="00AD241C" w:rsidRDefault="0042023B" w:rsidP="00AD241C">
            <w:pPr>
              <w:spacing w:before="120"/>
              <w:rPr>
                <w:sz w:val="24"/>
                <w:szCs w:val="24"/>
              </w:rPr>
            </w:pPr>
            <w:r w:rsidRPr="00AD241C">
              <w:rPr>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093DC7B4" w14:textId="77777777" w:rsidR="0042023B" w:rsidRPr="00AD241C" w:rsidRDefault="0042023B" w:rsidP="00AD241C">
            <w:pPr>
              <w:spacing w:before="120"/>
              <w:rPr>
                <w:sz w:val="24"/>
                <w:szCs w:val="24"/>
              </w:rPr>
            </w:pPr>
            <w:r w:rsidRPr="00AD241C">
              <w:rPr>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2222EF07" w14:textId="77777777" w:rsidR="0042023B" w:rsidRPr="00AD241C" w:rsidRDefault="0042023B" w:rsidP="00AD241C">
            <w:pPr>
              <w:spacing w:before="120"/>
              <w:rPr>
                <w:sz w:val="24"/>
                <w:szCs w:val="24"/>
              </w:rPr>
            </w:pPr>
            <w:r w:rsidRPr="00AD241C">
              <w:rPr>
                <w:sz w:val="24"/>
                <w:szCs w:val="24"/>
              </w:rPr>
              <w:t xml:space="preserve">Outcomes / Impact </w:t>
            </w:r>
          </w:p>
          <w:p w14:paraId="3138A095" w14:textId="77777777" w:rsidR="0042023B" w:rsidRPr="00AD241C" w:rsidRDefault="0042023B" w:rsidP="00AD241C">
            <w:pPr>
              <w:spacing w:before="120"/>
              <w:rPr>
                <w:sz w:val="24"/>
                <w:szCs w:val="24"/>
              </w:rPr>
            </w:pPr>
          </w:p>
        </w:tc>
      </w:tr>
      <w:tr w:rsidR="00AD241C" w:rsidRPr="00AD241C" w14:paraId="56CA1BE7"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14E8B04" w14:textId="77777777" w:rsidR="00AD241C" w:rsidRPr="00AD241C" w:rsidRDefault="00AD241C" w:rsidP="0042023B">
            <w:pPr>
              <w:spacing w:after="0" w:line="240" w:lineRule="auto"/>
              <w:rPr>
                <w:sz w:val="24"/>
                <w:szCs w:val="24"/>
              </w:rPr>
            </w:pPr>
            <w:r w:rsidRPr="00AD241C">
              <w:rPr>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D37B766"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D839E92"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5D671629"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35E9B822"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29D542C" w14:textId="77777777" w:rsidR="00AD241C" w:rsidRPr="00AD241C" w:rsidRDefault="00AD241C" w:rsidP="0042023B">
            <w:pPr>
              <w:spacing w:after="0" w:line="240" w:lineRule="auto"/>
              <w:rPr>
                <w:sz w:val="24"/>
                <w:szCs w:val="24"/>
              </w:rPr>
            </w:pPr>
            <w:r w:rsidRPr="00AD241C">
              <w:rPr>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08B2DB01"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0885F9F"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AC941B0"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57730A80"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6249B6DB" w14:textId="77777777" w:rsidR="00AD241C" w:rsidRPr="00AD241C" w:rsidRDefault="00AD241C" w:rsidP="0042023B">
            <w:pPr>
              <w:spacing w:after="0" w:line="240" w:lineRule="auto"/>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40F8ECD7"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8A2C28F"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70EA23F"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14:paraId="7366B281" w14:textId="77777777" w:rsidR="0042023B" w:rsidRPr="00AD241C" w:rsidRDefault="00484B78" w:rsidP="00484B78">
      <w:pPr>
        <w:tabs>
          <w:tab w:val="left" w:pos="5706"/>
        </w:tabs>
        <w:rPr>
          <w:sz w:val="24"/>
          <w:szCs w:val="24"/>
        </w:rPr>
      </w:pPr>
      <w:r w:rsidRPr="00AD241C">
        <w:rPr>
          <w:sz w:val="24"/>
          <w:szCs w:val="24"/>
        </w:rPr>
        <w:tab/>
      </w:r>
    </w:p>
    <w:p w14:paraId="45DAEF2E" w14:textId="77777777" w:rsidR="0042023B" w:rsidRPr="00AD241C" w:rsidRDefault="0042023B" w:rsidP="00C10985">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3. Please outline what action measures have been </w:t>
      </w:r>
      <w:r w:rsidRPr="00AD241C">
        <w:rPr>
          <w:b/>
          <w:sz w:val="24"/>
          <w:szCs w:val="24"/>
        </w:rPr>
        <w:t>partly achieved</w:t>
      </w:r>
      <w:r w:rsidRPr="00AD241C">
        <w:rPr>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4107"/>
        <w:gridCol w:w="2768"/>
        <w:gridCol w:w="2760"/>
        <w:gridCol w:w="3000"/>
      </w:tblGrid>
      <w:tr w:rsidR="0042023B" w:rsidRPr="00AD241C" w14:paraId="5F188379" w14:textId="77777777"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14:paraId="7B169C56" w14:textId="77777777" w:rsidR="0042023B" w:rsidRPr="00AD241C" w:rsidRDefault="0042023B"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2D788D46" w14:textId="77777777" w:rsidR="0042023B" w:rsidRPr="00AD241C" w:rsidRDefault="0042023B" w:rsidP="00AD241C">
            <w:pPr>
              <w:spacing w:before="120"/>
              <w:rPr>
                <w:sz w:val="24"/>
                <w:szCs w:val="24"/>
              </w:rPr>
            </w:pPr>
            <w:r w:rsidRPr="00AD241C">
              <w:rPr>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04D07DFD" w14:textId="77777777" w:rsidR="0042023B" w:rsidRPr="00AD241C" w:rsidRDefault="0042023B" w:rsidP="00AD241C">
            <w:pPr>
              <w:spacing w:before="120"/>
              <w:rPr>
                <w:sz w:val="24"/>
                <w:szCs w:val="24"/>
              </w:rPr>
            </w:pPr>
            <w:r w:rsidRPr="00AD241C">
              <w:rPr>
                <w:sz w:val="24"/>
                <w:szCs w:val="24"/>
              </w:rPr>
              <w:t>Milestones</w:t>
            </w:r>
            <w:r w:rsidRPr="00AD241C">
              <w:endnoteReference w:id="6"/>
            </w:r>
            <w:r w:rsidRPr="00AD241C">
              <w:rPr>
                <w:sz w:val="24"/>
                <w:szCs w:val="24"/>
              </w:rPr>
              <w:t xml:space="preserve"> /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4D7E184B" w14:textId="77777777" w:rsidR="0042023B" w:rsidRPr="00AD241C" w:rsidRDefault="0042023B" w:rsidP="00AD241C">
            <w:pPr>
              <w:spacing w:before="120"/>
              <w:rPr>
                <w:sz w:val="24"/>
                <w:szCs w:val="24"/>
              </w:rPr>
            </w:pPr>
            <w:r w:rsidRPr="00AD241C">
              <w:rPr>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7976D6BA" w14:textId="77777777" w:rsidR="0042023B" w:rsidRPr="00AD241C" w:rsidRDefault="0042023B" w:rsidP="00AD241C">
            <w:pPr>
              <w:spacing w:before="120"/>
              <w:rPr>
                <w:sz w:val="24"/>
                <w:szCs w:val="24"/>
              </w:rPr>
            </w:pPr>
            <w:r w:rsidRPr="00AD241C">
              <w:rPr>
                <w:sz w:val="24"/>
                <w:szCs w:val="24"/>
              </w:rPr>
              <w:t>Reasons not fully achieved</w:t>
            </w:r>
          </w:p>
        </w:tc>
      </w:tr>
      <w:tr w:rsidR="00AD241C" w:rsidRPr="00AD241C" w14:paraId="73D5DA5D"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4A7893FF" w14:textId="77777777" w:rsidR="00AD241C" w:rsidRPr="00AD241C" w:rsidRDefault="00AD241C" w:rsidP="0042023B">
            <w:pPr>
              <w:rPr>
                <w:sz w:val="24"/>
                <w:szCs w:val="24"/>
              </w:rPr>
            </w:pPr>
            <w:r w:rsidRPr="00AD241C">
              <w:rPr>
                <w:sz w:val="24"/>
                <w:szCs w:val="24"/>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0ED26BB7" w14:textId="09B1A778" w:rsidR="00AD241C" w:rsidRPr="00AD241C" w:rsidRDefault="004C3913" w:rsidP="00247FBC">
            <w:pPr>
              <w:spacing w:after="120" w:line="240" w:lineRule="auto"/>
              <w:rPr>
                <w:sz w:val="24"/>
                <w:szCs w:val="24"/>
              </w:rPr>
            </w:pPr>
            <w:r>
              <w:rPr>
                <w:sz w:val="24"/>
                <w:szCs w:val="24"/>
              </w:rPr>
              <w:t>Continue to assess and improve accessibility of website and other materials</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397B094C" w14:textId="2FF08F75" w:rsidR="00AD241C" w:rsidRPr="00AD241C" w:rsidRDefault="004C3913" w:rsidP="00247FBC">
            <w:pPr>
              <w:spacing w:after="120" w:line="240" w:lineRule="auto"/>
              <w:rPr>
                <w:sz w:val="24"/>
                <w:szCs w:val="24"/>
              </w:rPr>
            </w:pPr>
            <w:r>
              <w:rPr>
                <w:sz w:val="24"/>
                <w:szCs w:val="24"/>
              </w:rPr>
              <w:t>Accessibility statement updated</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40207CD4" w14:textId="1678830B" w:rsidR="00AD241C" w:rsidRPr="00AD241C" w:rsidRDefault="004C3913" w:rsidP="00247FBC">
            <w:pPr>
              <w:spacing w:after="120" w:line="240" w:lineRule="auto"/>
              <w:rPr>
                <w:sz w:val="24"/>
                <w:szCs w:val="24"/>
              </w:rPr>
            </w:pPr>
            <w:r>
              <w:rPr>
                <w:sz w:val="24"/>
                <w:szCs w:val="24"/>
              </w:rPr>
              <w:t>Raised awareness</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961B126" w14:textId="05A90C76" w:rsidR="00AD241C" w:rsidRPr="00AD241C" w:rsidRDefault="004C3913" w:rsidP="00247FBC">
            <w:pPr>
              <w:spacing w:after="120" w:line="240" w:lineRule="auto"/>
              <w:rPr>
                <w:sz w:val="24"/>
                <w:szCs w:val="24"/>
              </w:rPr>
            </w:pPr>
            <w:r>
              <w:rPr>
                <w:sz w:val="24"/>
                <w:szCs w:val="24"/>
              </w:rPr>
              <w:t>Website in process of redevelopment</w:t>
            </w:r>
          </w:p>
        </w:tc>
      </w:tr>
      <w:tr w:rsidR="00AD241C" w:rsidRPr="00AD241C" w14:paraId="4C851560"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6E2720A3" w14:textId="77777777" w:rsidR="00AD241C" w:rsidRPr="00AD241C" w:rsidRDefault="00AD241C" w:rsidP="0042023B">
            <w:pPr>
              <w:rPr>
                <w:sz w:val="24"/>
                <w:szCs w:val="24"/>
              </w:rPr>
            </w:pPr>
            <w:r w:rsidRPr="00AD241C">
              <w:rPr>
                <w:sz w:val="24"/>
                <w:szCs w:val="24"/>
              </w:rPr>
              <w:t>2</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6E1BFAFB" w14:textId="45E96F4D" w:rsidR="00AD241C" w:rsidRPr="00AD241C" w:rsidRDefault="00EE49EC" w:rsidP="00247FBC">
            <w:pPr>
              <w:spacing w:after="120" w:line="240" w:lineRule="auto"/>
              <w:rPr>
                <w:sz w:val="24"/>
                <w:szCs w:val="24"/>
              </w:rPr>
            </w:pPr>
            <w:r>
              <w:rPr>
                <w:sz w:val="24"/>
                <w:szCs w:val="24"/>
              </w:rPr>
              <w:t>Food Related Research</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4278736F" w14:textId="274B378C" w:rsidR="00AD241C" w:rsidRPr="00AD241C" w:rsidRDefault="00EE49EC" w:rsidP="00247FBC">
            <w:pPr>
              <w:spacing w:after="120" w:line="240" w:lineRule="auto"/>
              <w:rPr>
                <w:sz w:val="24"/>
                <w:szCs w:val="24"/>
              </w:rPr>
            </w:pPr>
            <w:r>
              <w:rPr>
                <w:sz w:val="24"/>
                <w:szCs w:val="24"/>
              </w:rPr>
              <w:t>Discussions with relevant bodies</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21F133BB" w14:textId="67E7B90F" w:rsidR="00AD241C" w:rsidRPr="00AD241C" w:rsidRDefault="00EE49EC" w:rsidP="00247FBC">
            <w:pPr>
              <w:spacing w:after="120" w:line="240" w:lineRule="auto"/>
              <w:rPr>
                <w:sz w:val="24"/>
                <w:szCs w:val="24"/>
              </w:rPr>
            </w:pPr>
            <w:r>
              <w:rPr>
                <w:sz w:val="24"/>
                <w:szCs w:val="24"/>
              </w:rPr>
              <w:t>Staff Informed</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D5A4E92" w14:textId="53A9147C" w:rsidR="00AD241C" w:rsidRPr="00AD241C" w:rsidRDefault="00EE49EC" w:rsidP="00247FBC">
            <w:pPr>
              <w:spacing w:after="120" w:line="240" w:lineRule="auto"/>
              <w:rPr>
                <w:sz w:val="24"/>
                <w:szCs w:val="24"/>
              </w:rPr>
            </w:pPr>
            <w:r>
              <w:rPr>
                <w:sz w:val="24"/>
                <w:szCs w:val="24"/>
              </w:rPr>
              <w:t>Options to be considered during 2019/2020</w:t>
            </w:r>
          </w:p>
        </w:tc>
      </w:tr>
      <w:tr w:rsidR="00AD241C" w:rsidRPr="00AD241C" w14:paraId="2C4A877D"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2891D1A7" w14:textId="51F0494D" w:rsidR="00AD241C" w:rsidRPr="00AD241C" w:rsidRDefault="00EE49EC" w:rsidP="0042023B">
            <w:pPr>
              <w:rPr>
                <w:sz w:val="24"/>
                <w:szCs w:val="24"/>
              </w:rPr>
            </w:pPr>
            <w:r>
              <w:rPr>
                <w:sz w:val="24"/>
                <w:szCs w:val="24"/>
              </w:rPr>
              <w:lastRenderedPageBreak/>
              <w:t>3</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7D24BBF8" w14:textId="0B07673E" w:rsidR="00AD241C" w:rsidRPr="00AD241C" w:rsidRDefault="00EE49EC" w:rsidP="00247FBC">
            <w:pPr>
              <w:spacing w:after="120" w:line="240" w:lineRule="auto"/>
              <w:rPr>
                <w:sz w:val="24"/>
                <w:szCs w:val="24"/>
              </w:rPr>
            </w:pPr>
            <w:r>
              <w:rPr>
                <w:sz w:val="24"/>
                <w:szCs w:val="24"/>
              </w:rPr>
              <w:t>Staff Participation in national awareness days</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054C242A" w14:textId="7A7B1C76" w:rsidR="00AD241C" w:rsidRPr="00AD241C" w:rsidRDefault="00EE49EC" w:rsidP="00247FBC">
            <w:pPr>
              <w:spacing w:after="120" w:line="240" w:lineRule="auto"/>
              <w:rPr>
                <w:sz w:val="24"/>
                <w:szCs w:val="24"/>
              </w:rPr>
            </w:pPr>
            <w:r>
              <w:rPr>
                <w:sz w:val="24"/>
                <w:szCs w:val="24"/>
              </w:rPr>
              <w:t>Raise staff awareness</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55141787" w14:textId="57B0EAAC" w:rsidR="00AD241C" w:rsidRPr="00AD241C" w:rsidRDefault="00EE49EC" w:rsidP="00247FBC">
            <w:pPr>
              <w:spacing w:after="120" w:line="240" w:lineRule="auto"/>
              <w:rPr>
                <w:sz w:val="24"/>
                <w:szCs w:val="24"/>
              </w:rPr>
            </w:pPr>
            <w:r>
              <w:rPr>
                <w:sz w:val="24"/>
                <w:szCs w:val="24"/>
              </w:rPr>
              <w:t>Awareness and consideration in developing materials</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7ED77FB0" w14:textId="0F49B0B7" w:rsidR="00AD241C" w:rsidRPr="00AD241C" w:rsidRDefault="00EE49EC" w:rsidP="00247FBC">
            <w:pPr>
              <w:spacing w:after="120" w:line="240" w:lineRule="auto"/>
              <w:rPr>
                <w:sz w:val="24"/>
                <w:szCs w:val="24"/>
              </w:rPr>
            </w:pPr>
            <w:r>
              <w:rPr>
                <w:sz w:val="24"/>
                <w:szCs w:val="24"/>
              </w:rPr>
              <w:t>Continuous and ongoing</w:t>
            </w:r>
          </w:p>
        </w:tc>
      </w:tr>
    </w:tbl>
    <w:p w14:paraId="423C8653" w14:textId="77777777" w:rsidR="00586EF7" w:rsidRPr="00F62B04" w:rsidRDefault="00586EF7" w:rsidP="0042023B">
      <w:pPr>
        <w:rPr>
          <w:sz w:val="16"/>
          <w:szCs w:val="16"/>
        </w:rPr>
      </w:pPr>
    </w:p>
    <w:p w14:paraId="26F9F5AC" w14:textId="77777777" w:rsidR="0042023B" w:rsidRPr="00AD241C" w:rsidRDefault="00C10985" w:rsidP="00C10985">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sz w:val="24"/>
          <w:szCs w:val="24"/>
        </w:rPr>
      </w:pPr>
      <w:r w:rsidRPr="00AD241C">
        <w:rPr>
          <w:sz w:val="24"/>
          <w:szCs w:val="24"/>
        </w:rPr>
        <w:t xml:space="preserve">4. Please outline what action measures </w:t>
      </w:r>
      <w:r w:rsidRPr="00AD241C">
        <w:rPr>
          <w:b/>
          <w:sz w:val="24"/>
          <w:szCs w:val="24"/>
        </w:rPr>
        <w:t xml:space="preserve">have </w:t>
      </w:r>
      <w:r w:rsidRPr="00AD241C">
        <w:rPr>
          <w:b/>
          <w:sz w:val="24"/>
          <w:szCs w:val="24"/>
          <w:u w:val="single"/>
        </w:rPr>
        <w:t>not</w:t>
      </w:r>
      <w:r w:rsidRPr="00AD241C">
        <w:rPr>
          <w:b/>
          <w:sz w:val="24"/>
          <w:szCs w:val="24"/>
        </w:rPr>
        <w:t xml:space="preserve"> been achieved</w:t>
      </w:r>
      <w:r w:rsidRPr="00AD241C">
        <w:rPr>
          <w:sz w:val="24"/>
          <w:szCs w:val="24"/>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480"/>
        <w:gridCol w:w="6120"/>
      </w:tblGrid>
      <w:tr w:rsidR="0042023B" w:rsidRPr="00AD241C" w14:paraId="0674E2A1"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5E5280F4" w14:textId="77777777" w:rsidR="0042023B" w:rsidRPr="00AD241C" w:rsidRDefault="0042023B"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1E29F6B2" w14:textId="77777777" w:rsidR="0042023B" w:rsidRPr="00AD241C" w:rsidRDefault="0042023B" w:rsidP="00AD241C">
            <w:pPr>
              <w:spacing w:before="120"/>
              <w:rPr>
                <w:sz w:val="24"/>
                <w:szCs w:val="24"/>
              </w:rPr>
            </w:pPr>
            <w:r w:rsidRPr="00AD241C">
              <w:rPr>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4AE9CD46" w14:textId="77777777" w:rsidR="0042023B" w:rsidRPr="00AD241C" w:rsidRDefault="0042023B" w:rsidP="00AD241C">
            <w:pPr>
              <w:spacing w:before="120"/>
              <w:rPr>
                <w:sz w:val="24"/>
                <w:szCs w:val="24"/>
              </w:rPr>
            </w:pPr>
            <w:r w:rsidRPr="00AD241C">
              <w:rPr>
                <w:sz w:val="24"/>
                <w:szCs w:val="24"/>
              </w:rPr>
              <w:t>Reasons</w:t>
            </w:r>
          </w:p>
        </w:tc>
      </w:tr>
      <w:tr w:rsidR="00EF4172" w:rsidRPr="00AD241C" w14:paraId="608C3782"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6F90E" w14:textId="77777777" w:rsidR="00EF4172" w:rsidRPr="00AD241C" w:rsidRDefault="00EF4172" w:rsidP="00EF4172">
            <w:pPr>
              <w:rPr>
                <w:sz w:val="24"/>
                <w:szCs w:val="24"/>
              </w:rPr>
            </w:pPr>
            <w:r w:rsidRPr="00AD241C">
              <w:rPr>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6B2D5B43" w14:textId="4DFD2B90" w:rsidR="00EF4172" w:rsidRPr="00AD241C" w:rsidRDefault="00EF4172" w:rsidP="00EF4172">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4612F6A0" w14:textId="047D0344" w:rsidR="00EF4172" w:rsidRPr="00AD241C" w:rsidRDefault="00EF4172" w:rsidP="00EF4172">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D241C" w:rsidRPr="00AD241C" w14:paraId="27C49B87"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3A58D4" w14:textId="77777777" w:rsidR="00AD241C" w:rsidRPr="00AD241C" w:rsidRDefault="00AD241C" w:rsidP="00AD241C">
            <w:pPr>
              <w:rPr>
                <w:sz w:val="24"/>
                <w:szCs w:val="24"/>
              </w:rPr>
            </w:pPr>
            <w:r w:rsidRPr="00AD241C">
              <w:rPr>
                <w:sz w:val="24"/>
                <w:szCs w:val="24"/>
              </w:rPr>
              <w:t>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1F6EBEB8"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6975C80"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r w:rsidR="00AD241C" w:rsidRPr="00AD241C" w14:paraId="1216E91E"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C8F5BCA" w14:textId="77777777" w:rsidR="00AD241C" w:rsidRPr="00AD241C" w:rsidRDefault="00AD241C"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62C134BD"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29112721" w14:textId="77777777" w:rsidR="00AD241C"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AD241C">
              <w:rPr>
                <w:sz w:val="24"/>
                <w:szCs w:val="24"/>
              </w:rPr>
              <w:instrText xml:space="preserve"> FORMTEXT </w:instrText>
            </w:r>
            <w:r>
              <w:rPr>
                <w:sz w:val="24"/>
                <w:szCs w:val="24"/>
              </w:rPr>
            </w:r>
            <w:r>
              <w:rPr>
                <w:sz w:val="24"/>
                <w:szCs w:val="24"/>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sz w:val="24"/>
                <w:szCs w:val="24"/>
              </w:rPr>
              <w:fldChar w:fldCharType="end"/>
            </w:r>
          </w:p>
        </w:tc>
      </w:tr>
    </w:tbl>
    <w:p w14:paraId="13F9EC5B" w14:textId="77777777" w:rsidR="0042023B" w:rsidRPr="00AD241C" w:rsidRDefault="0042023B" w:rsidP="0042023B">
      <w:pPr>
        <w:rPr>
          <w:sz w:val="24"/>
          <w:szCs w:val="24"/>
        </w:rPr>
      </w:pPr>
    </w:p>
    <w:p w14:paraId="75ED2B55" w14:textId="77777777"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5. What </w:t>
      </w:r>
      <w:r w:rsidRPr="00AD241C">
        <w:rPr>
          <w:b/>
          <w:sz w:val="24"/>
          <w:szCs w:val="24"/>
        </w:rPr>
        <w:t>monitoring tools</w:t>
      </w:r>
      <w:r w:rsidRPr="00AD241C">
        <w:rPr>
          <w:sz w:val="24"/>
          <w:szCs w:val="24"/>
        </w:rPr>
        <w:t xml:space="preserve"> have been put in place to evaluate the degree to which actions have been effective / develop new opportunities for action?</w:t>
      </w:r>
    </w:p>
    <w:p w14:paraId="26A458A3" w14:textId="77777777" w:rsidR="0042023B" w:rsidRPr="00AD241C" w:rsidRDefault="0042023B" w:rsidP="0042023B">
      <w:pPr>
        <w:rPr>
          <w:sz w:val="24"/>
          <w:szCs w:val="24"/>
        </w:rPr>
      </w:pPr>
      <w:r w:rsidRPr="00AD241C">
        <w:rPr>
          <w:sz w:val="24"/>
          <w:szCs w:val="24"/>
        </w:rPr>
        <w:t>(a) Qualitative</w:t>
      </w:r>
    </w:p>
    <w:p w14:paraId="09E92954" w14:textId="1039B06E" w:rsidR="0042023B" w:rsidRPr="00AD241C" w:rsidRDefault="009202F7" w:rsidP="0042023B">
      <w:pPr>
        <w:rPr>
          <w:sz w:val="24"/>
          <w:szCs w:val="24"/>
        </w:rPr>
      </w:pPr>
      <w:r>
        <w:rPr>
          <w:sz w:val="24"/>
          <w:szCs w:val="24"/>
        </w:rPr>
        <w:t xml:space="preserve">Regular meetings with focus groups and market research surveys are carried out by </w:t>
      </w:r>
      <w:r w:rsidRPr="009202F7">
        <w:rPr>
          <w:rFonts w:ascii="Arial" w:hAnsi="Arial" w:cs="Arial"/>
          <w:b/>
          <w:i/>
          <w:sz w:val="24"/>
          <w:szCs w:val="24"/>
        </w:rPr>
        <w:t>safe</w:t>
      </w:r>
      <w:r w:rsidRPr="009202F7">
        <w:rPr>
          <w:rFonts w:ascii="Arial" w:hAnsi="Arial" w:cs="Arial"/>
          <w:b/>
          <w:sz w:val="24"/>
          <w:szCs w:val="24"/>
        </w:rPr>
        <w:t>food</w:t>
      </w:r>
      <w:r>
        <w:rPr>
          <w:sz w:val="24"/>
          <w:szCs w:val="24"/>
        </w:rPr>
        <w:t xml:space="preserve"> </w:t>
      </w:r>
    </w:p>
    <w:p w14:paraId="50E33343" w14:textId="77777777" w:rsidR="0042023B" w:rsidRPr="00AD241C" w:rsidRDefault="0042023B" w:rsidP="0042023B">
      <w:pPr>
        <w:rPr>
          <w:sz w:val="24"/>
          <w:szCs w:val="24"/>
        </w:rPr>
      </w:pPr>
      <w:r w:rsidRPr="00AD241C">
        <w:rPr>
          <w:sz w:val="24"/>
          <w:szCs w:val="24"/>
        </w:rPr>
        <w:t>(b) Quantitative</w:t>
      </w:r>
    </w:p>
    <w:p w14:paraId="37327093" w14:textId="274889F9" w:rsidR="00586EF7" w:rsidRDefault="009202F7" w:rsidP="0042023B">
      <w:pPr>
        <w:rPr>
          <w:sz w:val="24"/>
          <w:szCs w:val="24"/>
        </w:rPr>
      </w:pPr>
      <w:r>
        <w:rPr>
          <w:sz w:val="24"/>
          <w:szCs w:val="24"/>
        </w:rPr>
        <w:t>As above</w:t>
      </w:r>
    </w:p>
    <w:p w14:paraId="5E24F151" w14:textId="77777777" w:rsidR="009202F7" w:rsidRPr="00AD241C" w:rsidRDefault="009202F7" w:rsidP="0042023B">
      <w:pPr>
        <w:rPr>
          <w:sz w:val="24"/>
          <w:szCs w:val="24"/>
        </w:rPr>
      </w:pPr>
    </w:p>
    <w:p w14:paraId="25158C13" w14:textId="77777777"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6. As a result of monitoring progress against actions has your organisation either:</w:t>
      </w:r>
    </w:p>
    <w:p w14:paraId="46AB721E" w14:textId="77777777" w:rsidR="0042023B" w:rsidRPr="00AD241C"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lastRenderedPageBreak/>
        <w:t xml:space="preserve">made any </w:t>
      </w:r>
      <w:r w:rsidRPr="00AD241C">
        <w:rPr>
          <w:b/>
          <w:sz w:val="24"/>
          <w:szCs w:val="24"/>
        </w:rPr>
        <w:t xml:space="preserve">revisions </w:t>
      </w:r>
      <w:r w:rsidRPr="00AD241C">
        <w:rPr>
          <w:sz w:val="24"/>
          <w:szCs w:val="24"/>
        </w:rPr>
        <w:t xml:space="preserve">to your plan during the reporting period or </w:t>
      </w:r>
    </w:p>
    <w:p w14:paraId="3A45D219" w14:textId="77777777" w:rsidR="0042023B" w:rsidRPr="00AD241C"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taken any </w:t>
      </w:r>
      <w:r w:rsidRPr="00AD241C">
        <w:rPr>
          <w:b/>
          <w:sz w:val="24"/>
          <w:szCs w:val="24"/>
        </w:rPr>
        <w:t>additional steps</w:t>
      </w:r>
      <w:r w:rsidRPr="00AD241C">
        <w:rPr>
          <w:sz w:val="24"/>
          <w:szCs w:val="24"/>
        </w:rPr>
        <w:t xml:space="preserve"> to meet the disability duties which were </w:t>
      </w:r>
      <w:r w:rsidRPr="00AD241C">
        <w:rPr>
          <w:b/>
          <w:sz w:val="24"/>
          <w:szCs w:val="24"/>
        </w:rPr>
        <w:t>not outlined in your original</w:t>
      </w:r>
      <w:r w:rsidRPr="00AD241C">
        <w:rPr>
          <w:sz w:val="24"/>
          <w:szCs w:val="24"/>
        </w:rPr>
        <w:t xml:space="preserve"> disability action plan / any other changes?</w:t>
      </w:r>
    </w:p>
    <w:p w14:paraId="2399E3D2" w14:textId="77777777" w:rsidR="00AD241C" w:rsidRDefault="0042023B" w:rsidP="0042023B">
      <w:pPr>
        <w:rPr>
          <w:sz w:val="24"/>
          <w:szCs w:val="24"/>
        </w:rPr>
      </w:pPr>
      <w:r w:rsidRPr="00AD241C">
        <w:rPr>
          <w:sz w:val="24"/>
          <w:szCs w:val="24"/>
        </w:rPr>
        <w:t xml:space="preserve"> </w:t>
      </w:r>
    </w:p>
    <w:p w14:paraId="61C5C7DA" w14:textId="2C811805" w:rsidR="0042023B" w:rsidRPr="00AD241C" w:rsidRDefault="0042023B" w:rsidP="0042023B">
      <w:pPr>
        <w:rPr>
          <w:sz w:val="24"/>
          <w:szCs w:val="24"/>
        </w:rPr>
      </w:pPr>
      <w:r w:rsidRPr="00AD241C">
        <w:rPr>
          <w:sz w:val="24"/>
          <w:szCs w:val="24"/>
        </w:rPr>
        <w:t xml:space="preserve"> </w:t>
      </w:r>
      <w:r w:rsidR="009202F7">
        <w:rPr>
          <w:sz w:val="24"/>
          <w:szCs w:val="24"/>
        </w:rPr>
        <w:t>No</w:t>
      </w:r>
    </w:p>
    <w:p w14:paraId="7B90EADB" w14:textId="77777777" w:rsidR="0042023B" w:rsidRPr="00AD241C" w:rsidRDefault="00586EF7" w:rsidP="00586EF7">
      <w:pPr>
        <w:rPr>
          <w:sz w:val="24"/>
          <w:szCs w:val="24"/>
        </w:rPr>
      </w:pPr>
      <w:r w:rsidRPr="00AD241C">
        <w:rPr>
          <w:sz w:val="24"/>
          <w:szCs w:val="24"/>
        </w:rPr>
        <w:t xml:space="preserve">If </w:t>
      </w:r>
      <w:proofErr w:type="gramStart"/>
      <w:r w:rsidRPr="00AD241C">
        <w:rPr>
          <w:sz w:val="24"/>
          <w:szCs w:val="24"/>
        </w:rPr>
        <w:t>yes</w:t>
      </w:r>
      <w:proofErr w:type="gramEnd"/>
      <w:r w:rsidRPr="00AD241C">
        <w:rPr>
          <w:sz w:val="24"/>
          <w:szCs w:val="24"/>
        </w:rPr>
        <w:t xml:space="preserve">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5615"/>
        <w:gridCol w:w="4680"/>
        <w:gridCol w:w="2340"/>
      </w:tblGrid>
      <w:tr w:rsidR="0042023B" w:rsidRPr="00AD241C" w14:paraId="0B0A860F" w14:textId="77777777"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14:paraId="018ECCA6" w14:textId="77777777" w:rsidR="0042023B" w:rsidRPr="00AD241C" w:rsidRDefault="0042023B" w:rsidP="003A7F3A">
            <w:pPr>
              <w:spacing w:before="120"/>
              <w:rPr>
                <w:sz w:val="24"/>
                <w:szCs w:val="24"/>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14:paraId="5E4D9DCC" w14:textId="77777777" w:rsidR="0042023B" w:rsidRPr="00AD241C" w:rsidRDefault="0042023B" w:rsidP="003A7F3A">
            <w:pPr>
              <w:spacing w:before="120"/>
              <w:rPr>
                <w:sz w:val="24"/>
                <w:szCs w:val="24"/>
              </w:rPr>
            </w:pPr>
            <w:r w:rsidRPr="00AD241C">
              <w:rPr>
                <w:sz w:val="24"/>
                <w:szCs w:val="24"/>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62AB7C5E" w14:textId="77777777" w:rsidR="0042023B" w:rsidRPr="00AD241C" w:rsidRDefault="0042023B" w:rsidP="003A7F3A">
            <w:pPr>
              <w:spacing w:before="120"/>
              <w:rPr>
                <w:sz w:val="24"/>
                <w:szCs w:val="24"/>
              </w:rPr>
            </w:pPr>
            <w:r w:rsidRPr="00AD241C">
              <w:rPr>
                <w:sz w:val="24"/>
                <w:szCs w:val="24"/>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67CEFE9C" w14:textId="77777777" w:rsidR="0042023B" w:rsidRPr="00AD241C" w:rsidRDefault="0042023B" w:rsidP="003A7F3A">
            <w:pPr>
              <w:spacing w:before="120"/>
              <w:rPr>
                <w:sz w:val="24"/>
                <w:szCs w:val="24"/>
              </w:rPr>
            </w:pPr>
            <w:r w:rsidRPr="00AD241C">
              <w:rPr>
                <w:sz w:val="24"/>
                <w:szCs w:val="24"/>
              </w:rPr>
              <w:t>Timescale</w:t>
            </w:r>
          </w:p>
        </w:tc>
      </w:tr>
      <w:tr w:rsidR="003A7F3A" w:rsidRPr="00AD241C" w14:paraId="560E795C"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5A9B1" w14:textId="77777777" w:rsidR="003A7F3A" w:rsidRPr="00AD241C" w:rsidRDefault="003A7F3A" w:rsidP="003A7F3A">
            <w:pPr>
              <w:rPr>
                <w:sz w:val="24"/>
                <w:szCs w:val="24"/>
              </w:rPr>
            </w:pPr>
            <w:r w:rsidRPr="00AD241C">
              <w:rPr>
                <w:sz w:val="24"/>
                <w:szCs w:val="24"/>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130BC6A4"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45D0452A"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1FA2FF3"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r w:rsidR="003A7F3A" w:rsidRPr="00AD241C" w14:paraId="2390F3E5"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29079" w14:textId="77777777" w:rsidR="003A7F3A" w:rsidRPr="00AD241C" w:rsidRDefault="003A7F3A" w:rsidP="003A7F3A">
            <w:pPr>
              <w:rPr>
                <w:sz w:val="24"/>
                <w:szCs w:val="24"/>
              </w:rPr>
            </w:pPr>
            <w:r w:rsidRPr="00AD241C">
              <w:rPr>
                <w:sz w:val="24"/>
                <w:szCs w:val="24"/>
              </w:rPr>
              <w:t>2</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6E7D2176"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51798BD9"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3EF6F7E5"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r w:rsidR="003A7F3A" w:rsidRPr="00AD241C" w14:paraId="66C5241A"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95AA8" w14:textId="77777777" w:rsidR="003A7F3A" w:rsidRPr="00AD241C" w:rsidRDefault="003A7F3A" w:rsidP="003A7F3A">
            <w:pPr>
              <w:rPr>
                <w:sz w:val="24"/>
                <w:szCs w:val="24"/>
              </w:rPr>
            </w:pPr>
            <w:r w:rsidRPr="00AD241C">
              <w:rPr>
                <w:sz w:val="24"/>
                <w:szCs w:val="24"/>
              </w:rPr>
              <w:t>3</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354796EE"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1675EF45"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568F67E"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r w:rsidR="003A7F3A" w:rsidRPr="00AD241C" w14:paraId="1E468E42"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6DB9A" w14:textId="77777777" w:rsidR="003A7F3A" w:rsidRPr="00AD241C" w:rsidRDefault="003A7F3A" w:rsidP="003A7F3A">
            <w:pPr>
              <w:rPr>
                <w:sz w:val="24"/>
                <w:szCs w:val="24"/>
              </w:rPr>
            </w:pPr>
            <w:r w:rsidRPr="00AD241C">
              <w:rPr>
                <w:sz w:val="24"/>
                <w:szCs w:val="24"/>
              </w:rPr>
              <w:t>4</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06237AD7"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1A2C400E"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2EA22A89" w14:textId="77777777" w:rsidR="003A7F3A" w:rsidRPr="00AD241C" w:rsidRDefault="00EC3840" w:rsidP="00247FBC">
            <w:pPr>
              <w:spacing w:after="120" w:line="240" w:lineRule="auto"/>
              <w:rPr>
                <w:sz w:val="24"/>
                <w:szCs w:val="24"/>
              </w:rPr>
            </w:pPr>
            <w:r>
              <w:rPr>
                <w:sz w:val="24"/>
                <w:szCs w:val="24"/>
              </w:rPr>
              <w:fldChar w:fldCharType="begin">
                <w:ffData>
                  <w:name w:val="Text39"/>
                  <w:enabled/>
                  <w:calcOnExit w:val="0"/>
                  <w:textInput/>
                </w:ffData>
              </w:fldChar>
            </w:r>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p>
        </w:tc>
      </w:tr>
    </w:tbl>
    <w:p w14:paraId="4F99D676" w14:textId="77777777" w:rsidR="00586EF7" w:rsidRPr="00AD241C" w:rsidRDefault="0042023B" w:rsidP="0042023B">
      <w:pPr>
        <w:rPr>
          <w:sz w:val="24"/>
          <w:szCs w:val="24"/>
        </w:rPr>
      </w:pPr>
      <w:r w:rsidRPr="00AD241C">
        <w:rPr>
          <w:sz w:val="24"/>
          <w:szCs w:val="24"/>
        </w:rPr>
        <w:t xml:space="preserve"> </w:t>
      </w:r>
    </w:p>
    <w:p w14:paraId="5BC53A1E" w14:textId="77777777" w:rsidR="0042023B" w:rsidRPr="00AD241C" w:rsidRDefault="0042023B"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7. Do you intend to make any further </w:t>
      </w:r>
      <w:r w:rsidRPr="00AD241C">
        <w:rPr>
          <w:b/>
          <w:sz w:val="24"/>
          <w:szCs w:val="24"/>
        </w:rPr>
        <w:t>revisions to your plan</w:t>
      </w:r>
      <w:r w:rsidRPr="00AD241C">
        <w:rPr>
          <w:sz w:val="24"/>
          <w:szCs w:val="24"/>
        </w:rPr>
        <w:t xml:space="preserve"> </w:t>
      </w:r>
      <w:proofErr w:type="gramStart"/>
      <w:r w:rsidRPr="00AD241C">
        <w:rPr>
          <w:sz w:val="24"/>
          <w:szCs w:val="24"/>
        </w:rPr>
        <w:t>in light of</w:t>
      </w:r>
      <w:proofErr w:type="gramEnd"/>
      <w:r w:rsidRPr="00AD241C">
        <w:rPr>
          <w:sz w:val="24"/>
          <w:szCs w:val="24"/>
        </w:rPr>
        <w:t xml:space="preserve"> your organisation’s annual review of the plan?  If so, please outline proposed changes?</w:t>
      </w:r>
    </w:p>
    <w:p w14:paraId="38537527" w14:textId="77777777" w:rsidR="00586EF7" w:rsidRPr="00AD241C" w:rsidRDefault="00EC3840" w:rsidP="00BA2078">
      <w:pPr>
        <w:rPr>
          <w:sz w:val="24"/>
          <w:szCs w:val="24"/>
        </w:rPr>
      </w:pPr>
      <w:r>
        <w:rPr>
          <w:sz w:val="24"/>
          <w:szCs w:val="24"/>
        </w:rPr>
        <w:fldChar w:fldCharType="begin">
          <w:ffData>
            <w:name w:val="Text42"/>
            <w:enabled/>
            <w:calcOnExit w:val="0"/>
            <w:textInput/>
          </w:ffData>
        </w:fldChar>
      </w:r>
      <w:bookmarkStart w:id="10" w:name="Text42"/>
      <w:r w:rsidR="003A7F3A">
        <w:rPr>
          <w:sz w:val="24"/>
          <w:szCs w:val="24"/>
        </w:rPr>
        <w:instrText xml:space="preserve"> FORMTEXT </w:instrText>
      </w:r>
      <w:r>
        <w:rPr>
          <w:sz w:val="24"/>
          <w:szCs w:val="24"/>
        </w:rPr>
      </w:r>
      <w:r>
        <w:rPr>
          <w:sz w:val="24"/>
          <w:szCs w:val="24"/>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sz w:val="24"/>
          <w:szCs w:val="24"/>
        </w:rPr>
        <w:fldChar w:fldCharType="end"/>
      </w:r>
      <w:bookmarkEnd w:id="10"/>
    </w:p>
    <w:sectPr w:rsidR="00586EF7" w:rsidRPr="00AD241C" w:rsidSect="006E47C9">
      <w:headerReference w:type="default" r:id="rId17"/>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0528" w14:textId="77777777" w:rsidR="002A4636" w:rsidRDefault="002A4636" w:rsidP="00161476">
      <w:pPr>
        <w:spacing w:after="0" w:line="240" w:lineRule="auto"/>
      </w:pPr>
      <w:r>
        <w:separator/>
      </w:r>
    </w:p>
  </w:endnote>
  <w:endnote w:type="continuationSeparator" w:id="0">
    <w:p w14:paraId="65BE84B7" w14:textId="77777777" w:rsidR="002A4636" w:rsidRDefault="002A4636" w:rsidP="00161476">
      <w:pPr>
        <w:spacing w:after="0" w:line="240" w:lineRule="auto"/>
      </w:pPr>
      <w:r>
        <w:continuationSeparator/>
      </w:r>
    </w:p>
  </w:endnote>
  <w:endnote w:id="1">
    <w:p w14:paraId="6BCF25B2" w14:textId="77777777" w:rsidR="002A4636" w:rsidRPr="003A7F3A" w:rsidRDefault="002A4636" w:rsidP="0042023B">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w:t>
      </w:r>
      <w:proofErr w:type="gramStart"/>
      <w:r w:rsidRPr="003A7F3A">
        <w:rPr>
          <w:rFonts w:cs="Arial"/>
        </w:rPr>
        <w:t>e.g.</w:t>
      </w:r>
      <w:proofErr w:type="gramEnd"/>
      <w:r w:rsidRPr="003A7F3A">
        <w:rPr>
          <w:rFonts w:cs="Arial"/>
        </w:rPr>
        <w:t xml:space="preserve"> Undertook 10 training sessions with 100 people at customer service level. </w:t>
      </w:r>
    </w:p>
  </w:endnote>
  <w:endnote w:id="2">
    <w:p w14:paraId="04E6182D" w14:textId="77777777" w:rsidR="002A4636" w:rsidRPr="003A7F3A" w:rsidRDefault="002A4636"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3">
    <w:p w14:paraId="0A3A293A" w14:textId="77777777" w:rsidR="002A4636" w:rsidRPr="003A7F3A" w:rsidRDefault="002A4636" w:rsidP="0042023B">
      <w:pPr>
        <w:pStyle w:val="EndnoteText"/>
        <w:rPr>
          <w:rFonts w:cs="Arial"/>
        </w:rPr>
      </w:pPr>
      <w:r w:rsidRPr="003A7F3A">
        <w:rPr>
          <w:rStyle w:val="EndnoteReference"/>
          <w:rFonts w:cs="Arial"/>
        </w:rPr>
        <w:endnoteRef/>
      </w:r>
      <w:r w:rsidRPr="003A7F3A">
        <w:rPr>
          <w:rFonts w:cs="Arial"/>
        </w:rPr>
        <w:t xml:space="preserve"> </w:t>
      </w:r>
      <w:proofErr w:type="gramStart"/>
      <w:r w:rsidRPr="003A7F3A">
        <w:rPr>
          <w:rFonts w:cs="Arial"/>
          <w:b/>
        </w:rPr>
        <w:t xml:space="preserve">National </w:t>
      </w:r>
      <w:r w:rsidRPr="003A7F3A">
        <w:rPr>
          <w:rFonts w:cs="Arial"/>
        </w:rPr>
        <w:t>:</w:t>
      </w:r>
      <w:proofErr w:type="gramEnd"/>
      <w:r w:rsidRPr="003A7F3A">
        <w:rPr>
          <w:rFonts w:cs="Arial"/>
        </w:rPr>
        <w:t xml:space="preserve"> Situations where people can influence policy at a high impact level e.g. Public Appointments</w:t>
      </w:r>
    </w:p>
  </w:endnote>
  <w:endnote w:id="4">
    <w:p w14:paraId="744C565B" w14:textId="77777777" w:rsidR="002A4636" w:rsidRPr="003A7F3A" w:rsidRDefault="002A4636"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5">
    <w:p w14:paraId="2F99DB6B" w14:textId="77777777" w:rsidR="002A4636" w:rsidRPr="003A7F3A" w:rsidRDefault="002A4636" w:rsidP="0042023B">
      <w:pPr>
        <w:pStyle w:val="EndnoteText"/>
        <w:rPr>
          <w:rFonts w:cs="Arial"/>
        </w:rPr>
      </w:pPr>
      <w:r w:rsidRPr="003A7F3A">
        <w:rPr>
          <w:rStyle w:val="EndnoteReference"/>
          <w:rFonts w:cs="Arial"/>
        </w:rPr>
        <w:endnoteRef/>
      </w:r>
      <w:r w:rsidRPr="003A7F3A">
        <w:rPr>
          <w:rFonts w:cs="Arial"/>
        </w:rPr>
        <w:t xml:space="preserve"> </w:t>
      </w:r>
      <w:proofErr w:type="gramStart"/>
      <w:r w:rsidRPr="003A7F3A">
        <w:rPr>
          <w:rFonts w:cs="Arial"/>
          <w:b/>
        </w:rPr>
        <w:t>Local :</w:t>
      </w:r>
      <w:proofErr w:type="gramEnd"/>
      <w:r w:rsidRPr="003A7F3A">
        <w:rPr>
          <w:rFonts w:cs="Arial"/>
          <w:b/>
        </w:rPr>
        <w:t xml:space="preserve"> </w:t>
      </w:r>
      <w:r w:rsidRPr="003A7F3A">
        <w:rPr>
          <w:rFonts w:cs="Arial"/>
        </w:rPr>
        <w:t>Situations where people can influence policy decision making at lower impact level e.g. one off consultations, local fora.</w:t>
      </w:r>
    </w:p>
  </w:endnote>
  <w:endnote w:id="6">
    <w:p w14:paraId="3C83632D" w14:textId="77777777" w:rsidR="002A4636" w:rsidRPr="003A7F3A" w:rsidRDefault="002A4636" w:rsidP="0042023B">
      <w:pPr>
        <w:pStyle w:val="EndnoteText"/>
        <w:rPr>
          <w:rFonts w:cs="Arial"/>
        </w:rPr>
      </w:pPr>
      <w:r w:rsidRPr="003A7F3A">
        <w:rPr>
          <w:rStyle w:val="EndnoteReference"/>
          <w:rFonts w:cs="Arial"/>
          <w:b/>
        </w:rPr>
        <w:endnoteRef/>
      </w:r>
      <w:r w:rsidRPr="003A7F3A">
        <w:rPr>
          <w:rFonts w:cs="Arial"/>
          <w:b/>
        </w:rPr>
        <w:t xml:space="preserve"> Milestones</w:t>
      </w:r>
      <w:r w:rsidRPr="003A7F3A">
        <w:rPr>
          <w:rFonts w:cs="Arial"/>
        </w:rPr>
        <w:t xml:space="preserve"> – Please outline what part progress has been made towards the particular </w:t>
      </w:r>
      <w:proofErr w:type="gramStart"/>
      <w:r w:rsidRPr="003A7F3A">
        <w:rPr>
          <w:rFonts w:cs="Arial"/>
        </w:rPr>
        <w:t>measures;</w:t>
      </w:r>
      <w:proofErr w:type="gramEnd"/>
      <w:r w:rsidRPr="003A7F3A">
        <w:rPr>
          <w:rFonts w:cs="Arial"/>
        </w:rPr>
        <w:t xml:space="preserve"> even if full output or outcomes/ impact have not been achieved.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350"/>
      <w:docPartObj>
        <w:docPartGallery w:val="Page Numbers (Bottom of Page)"/>
        <w:docPartUnique/>
      </w:docPartObj>
    </w:sdtPr>
    <w:sdtEndPr/>
    <w:sdtContent>
      <w:p w14:paraId="23A8C831" w14:textId="58F0A899" w:rsidR="002A4636" w:rsidRDefault="002A4636">
        <w:pPr>
          <w:pStyle w:val="Footer"/>
          <w:jc w:val="center"/>
        </w:pPr>
        <w:r>
          <w:fldChar w:fldCharType="begin"/>
        </w:r>
        <w:r>
          <w:instrText xml:space="preserve"> PAGE   \* MERGEFORMAT </w:instrText>
        </w:r>
        <w:r>
          <w:fldChar w:fldCharType="separate"/>
        </w:r>
        <w:r w:rsidR="00F21F3C">
          <w:rPr>
            <w:noProof/>
          </w:rPr>
          <w:t>20</w:t>
        </w:r>
        <w:r>
          <w:rPr>
            <w:noProof/>
          </w:rPr>
          <w:fldChar w:fldCharType="end"/>
        </w:r>
      </w:p>
    </w:sdtContent>
  </w:sdt>
  <w:p w14:paraId="1D14C749" w14:textId="77777777" w:rsidR="002A4636" w:rsidRDefault="002A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A8FE" w14:textId="77777777" w:rsidR="002A4636" w:rsidRDefault="002A4636" w:rsidP="00161476">
      <w:pPr>
        <w:spacing w:after="0" w:line="240" w:lineRule="auto"/>
      </w:pPr>
      <w:r>
        <w:separator/>
      </w:r>
    </w:p>
  </w:footnote>
  <w:footnote w:type="continuationSeparator" w:id="0">
    <w:p w14:paraId="58F73CBA" w14:textId="77777777" w:rsidR="002A4636" w:rsidRDefault="002A4636" w:rsidP="00161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DE83" w14:textId="77777777" w:rsidR="002A4636" w:rsidRDefault="002A4636">
    <w:pPr>
      <w:pStyle w:val="Header"/>
    </w:pPr>
    <w:r>
      <w:t>DRAFT for approval 120215</w:t>
    </w:r>
  </w:p>
  <w:p w14:paraId="5A38F9B7" w14:textId="77777777" w:rsidR="002A4636" w:rsidRDefault="002A4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2B6E" w14:textId="77777777" w:rsidR="002A4636" w:rsidRDefault="002A4636">
    <w:pPr>
      <w:pStyle w:val="Header"/>
    </w:pPr>
    <w:r>
      <w:t>PART A</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DC2F" w14:textId="77777777" w:rsidR="002A4636" w:rsidRDefault="002A4636">
    <w:pPr>
      <w:pStyle w:val="Header"/>
    </w:pPr>
    <w:r>
      <w:t>PART B</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B83"/>
    <w:multiLevelType w:val="hybridMultilevel"/>
    <w:tmpl w:val="540E0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6368E"/>
    <w:multiLevelType w:val="hybridMultilevel"/>
    <w:tmpl w:val="51A2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5D30D1"/>
    <w:multiLevelType w:val="hybridMultilevel"/>
    <w:tmpl w:val="E27A1B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DBD18F3"/>
    <w:multiLevelType w:val="hybridMultilevel"/>
    <w:tmpl w:val="877AF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90B65"/>
    <w:multiLevelType w:val="hybridMultilevel"/>
    <w:tmpl w:val="BFF81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7"/>
  </w:num>
  <w:num w:numId="3">
    <w:abstractNumId w:val="11"/>
  </w:num>
  <w:num w:numId="4">
    <w:abstractNumId w:val="4"/>
  </w:num>
  <w:num w:numId="5">
    <w:abstractNumId w:val="9"/>
  </w:num>
  <w:num w:numId="6">
    <w:abstractNumId w:val="2"/>
  </w:num>
  <w:num w:numId="7">
    <w:abstractNumId w:val="1"/>
  </w:num>
  <w:num w:numId="8">
    <w:abstractNumId w:val="13"/>
  </w:num>
  <w:num w:numId="9">
    <w:abstractNumId w:val="10"/>
  </w:num>
  <w:num w:numId="10">
    <w:abstractNumId w:val="8"/>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0"/>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4C"/>
    <w:rsid w:val="000019D4"/>
    <w:rsid w:val="00002263"/>
    <w:rsid w:val="000112A0"/>
    <w:rsid w:val="00012B77"/>
    <w:rsid w:val="00013C1F"/>
    <w:rsid w:val="00023A23"/>
    <w:rsid w:val="00045425"/>
    <w:rsid w:val="000462A6"/>
    <w:rsid w:val="00046BC4"/>
    <w:rsid w:val="000551B7"/>
    <w:rsid w:val="00055BAA"/>
    <w:rsid w:val="000618AF"/>
    <w:rsid w:val="00064206"/>
    <w:rsid w:val="00066A78"/>
    <w:rsid w:val="000725BA"/>
    <w:rsid w:val="0007263A"/>
    <w:rsid w:val="000737B8"/>
    <w:rsid w:val="00081210"/>
    <w:rsid w:val="000820A4"/>
    <w:rsid w:val="0008294C"/>
    <w:rsid w:val="00085BA5"/>
    <w:rsid w:val="00087049"/>
    <w:rsid w:val="000909B3"/>
    <w:rsid w:val="00097804"/>
    <w:rsid w:val="00097CBA"/>
    <w:rsid w:val="000A19F7"/>
    <w:rsid w:val="000A1DFA"/>
    <w:rsid w:val="000A4DA9"/>
    <w:rsid w:val="000A5540"/>
    <w:rsid w:val="000A6753"/>
    <w:rsid w:val="000A6CED"/>
    <w:rsid w:val="000A7730"/>
    <w:rsid w:val="000B1575"/>
    <w:rsid w:val="000B7756"/>
    <w:rsid w:val="000C3540"/>
    <w:rsid w:val="000C3E3C"/>
    <w:rsid w:val="000D0A70"/>
    <w:rsid w:val="000D172C"/>
    <w:rsid w:val="000D1CE4"/>
    <w:rsid w:val="000D1F5F"/>
    <w:rsid w:val="000D349C"/>
    <w:rsid w:val="000D41D2"/>
    <w:rsid w:val="000D425D"/>
    <w:rsid w:val="000D497A"/>
    <w:rsid w:val="000D7345"/>
    <w:rsid w:val="000E0A71"/>
    <w:rsid w:val="000E14CE"/>
    <w:rsid w:val="000E3318"/>
    <w:rsid w:val="000E41C6"/>
    <w:rsid w:val="000E4849"/>
    <w:rsid w:val="000F239A"/>
    <w:rsid w:val="000F597E"/>
    <w:rsid w:val="0010612A"/>
    <w:rsid w:val="00121C30"/>
    <w:rsid w:val="00124341"/>
    <w:rsid w:val="0013087F"/>
    <w:rsid w:val="00133839"/>
    <w:rsid w:val="00143990"/>
    <w:rsid w:val="00144492"/>
    <w:rsid w:val="001452A7"/>
    <w:rsid w:val="001504A3"/>
    <w:rsid w:val="00152228"/>
    <w:rsid w:val="001530E9"/>
    <w:rsid w:val="00154821"/>
    <w:rsid w:val="00161476"/>
    <w:rsid w:val="00166F10"/>
    <w:rsid w:val="00167D89"/>
    <w:rsid w:val="00170DC6"/>
    <w:rsid w:val="00176C9E"/>
    <w:rsid w:val="001918DF"/>
    <w:rsid w:val="001941D6"/>
    <w:rsid w:val="00196D95"/>
    <w:rsid w:val="001A5DF3"/>
    <w:rsid w:val="001B1713"/>
    <w:rsid w:val="001B3397"/>
    <w:rsid w:val="001B4B73"/>
    <w:rsid w:val="001B6FD7"/>
    <w:rsid w:val="001C48FF"/>
    <w:rsid w:val="001C5D69"/>
    <w:rsid w:val="001D037F"/>
    <w:rsid w:val="001E0DA6"/>
    <w:rsid w:val="001E78A1"/>
    <w:rsid w:val="001F321B"/>
    <w:rsid w:val="001F6278"/>
    <w:rsid w:val="002107D0"/>
    <w:rsid w:val="00211E32"/>
    <w:rsid w:val="0022359F"/>
    <w:rsid w:val="00233D8E"/>
    <w:rsid w:val="002429DA"/>
    <w:rsid w:val="00242FEB"/>
    <w:rsid w:val="00243482"/>
    <w:rsid w:val="0024757B"/>
    <w:rsid w:val="00247FBC"/>
    <w:rsid w:val="0025148D"/>
    <w:rsid w:val="00255E06"/>
    <w:rsid w:val="00261D90"/>
    <w:rsid w:val="00262A45"/>
    <w:rsid w:val="00263B21"/>
    <w:rsid w:val="0026456C"/>
    <w:rsid w:val="00264D2E"/>
    <w:rsid w:val="002674F7"/>
    <w:rsid w:val="002714F6"/>
    <w:rsid w:val="00272531"/>
    <w:rsid w:val="00272591"/>
    <w:rsid w:val="0027440A"/>
    <w:rsid w:val="00275BAD"/>
    <w:rsid w:val="00276D44"/>
    <w:rsid w:val="0027786B"/>
    <w:rsid w:val="002824F1"/>
    <w:rsid w:val="002849A1"/>
    <w:rsid w:val="0028533B"/>
    <w:rsid w:val="00287205"/>
    <w:rsid w:val="00287C7C"/>
    <w:rsid w:val="00294D79"/>
    <w:rsid w:val="002A4636"/>
    <w:rsid w:val="002A5C9E"/>
    <w:rsid w:val="002B2C2F"/>
    <w:rsid w:val="002B7715"/>
    <w:rsid w:val="002C198E"/>
    <w:rsid w:val="002C53C3"/>
    <w:rsid w:val="002D27B6"/>
    <w:rsid w:val="002D63EA"/>
    <w:rsid w:val="002E09BE"/>
    <w:rsid w:val="002E5119"/>
    <w:rsid w:val="002E6066"/>
    <w:rsid w:val="002F17F5"/>
    <w:rsid w:val="002F2980"/>
    <w:rsid w:val="002F31C5"/>
    <w:rsid w:val="002F462E"/>
    <w:rsid w:val="002F46F8"/>
    <w:rsid w:val="002F4864"/>
    <w:rsid w:val="00300123"/>
    <w:rsid w:val="00306393"/>
    <w:rsid w:val="00312B7E"/>
    <w:rsid w:val="00315373"/>
    <w:rsid w:val="00316140"/>
    <w:rsid w:val="003162B3"/>
    <w:rsid w:val="00317511"/>
    <w:rsid w:val="00321603"/>
    <w:rsid w:val="00326953"/>
    <w:rsid w:val="00332A68"/>
    <w:rsid w:val="0033387F"/>
    <w:rsid w:val="00334936"/>
    <w:rsid w:val="00334F2A"/>
    <w:rsid w:val="00341F20"/>
    <w:rsid w:val="0034389E"/>
    <w:rsid w:val="003465CD"/>
    <w:rsid w:val="00346BC4"/>
    <w:rsid w:val="00346D28"/>
    <w:rsid w:val="00371485"/>
    <w:rsid w:val="00371D57"/>
    <w:rsid w:val="00372BF2"/>
    <w:rsid w:val="00376F32"/>
    <w:rsid w:val="003876A7"/>
    <w:rsid w:val="00393598"/>
    <w:rsid w:val="003A16CA"/>
    <w:rsid w:val="003A60ED"/>
    <w:rsid w:val="003A7F3A"/>
    <w:rsid w:val="003B16B8"/>
    <w:rsid w:val="003B28B0"/>
    <w:rsid w:val="003B5A6A"/>
    <w:rsid w:val="003C0A05"/>
    <w:rsid w:val="003C6464"/>
    <w:rsid w:val="003D45E8"/>
    <w:rsid w:val="003D483C"/>
    <w:rsid w:val="003E1B20"/>
    <w:rsid w:val="003E258B"/>
    <w:rsid w:val="003E4AFD"/>
    <w:rsid w:val="003F62E5"/>
    <w:rsid w:val="00406BBB"/>
    <w:rsid w:val="00410771"/>
    <w:rsid w:val="00414698"/>
    <w:rsid w:val="0041718C"/>
    <w:rsid w:val="0042023B"/>
    <w:rsid w:val="00422BC2"/>
    <w:rsid w:val="00430FE7"/>
    <w:rsid w:val="004365C2"/>
    <w:rsid w:val="00436ACD"/>
    <w:rsid w:val="00436ED6"/>
    <w:rsid w:val="004429A5"/>
    <w:rsid w:val="00443137"/>
    <w:rsid w:val="004536B3"/>
    <w:rsid w:val="00454179"/>
    <w:rsid w:val="004547D8"/>
    <w:rsid w:val="0045759F"/>
    <w:rsid w:val="0046773F"/>
    <w:rsid w:val="004719C5"/>
    <w:rsid w:val="00472464"/>
    <w:rsid w:val="00472EE0"/>
    <w:rsid w:val="00473139"/>
    <w:rsid w:val="00484B78"/>
    <w:rsid w:val="004A06CE"/>
    <w:rsid w:val="004A75FC"/>
    <w:rsid w:val="004B7086"/>
    <w:rsid w:val="004C1ACE"/>
    <w:rsid w:val="004C3913"/>
    <w:rsid w:val="004D1547"/>
    <w:rsid w:val="004D2F21"/>
    <w:rsid w:val="004D6D37"/>
    <w:rsid w:val="004D6EA7"/>
    <w:rsid w:val="004D7738"/>
    <w:rsid w:val="004E38C3"/>
    <w:rsid w:val="004F20F2"/>
    <w:rsid w:val="004F4D0E"/>
    <w:rsid w:val="005009C4"/>
    <w:rsid w:val="00502130"/>
    <w:rsid w:val="0050527A"/>
    <w:rsid w:val="005055C4"/>
    <w:rsid w:val="00510FC2"/>
    <w:rsid w:val="00515EC6"/>
    <w:rsid w:val="0052041C"/>
    <w:rsid w:val="0052684A"/>
    <w:rsid w:val="00526F2C"/>
    <w:rsid w:val="005273D2"/>
    <w:rsid w:val="00530273"/>
    <w:rsid w:val="00534B70"/>
    <w:rsid w:val="00535B40"/>
    <w:rsid w:val="00537ADE"/>
    <w:rsid w:val="005454E1"/>
    <w:rsid w:val="0054612E"/>
    <w:rsid w:val="0054622C"/>
    <w:rsid w:val="0054644A"/>
    <w:rsid w:val="005513C0"/>
    <w:rsid w:val="00562338"/>
    <w:rsid w:val="005656EC"/>
    <w:rsid w:val="005664ED"/>
    <w:rsid w:val="00572CED"/>
    <w:rsid w:val="00576260"/>
    <w:rsid w:val="005826EE"/>
    <w:rsid w:val="0058539B"/>
    <w:rsid w:val="005857B5"/>
    <w:rsid w:val="00586269"/>
    <w:rsid w:val="00586EF7"/>
    <w:rsid w:val="005911AC"/>
    <w:rsid w:val="005939B6"/>
    <w:rsid w:val="00594AC9"/>
    <w:rsid w:val="005A10BD"/>
    <w:rsid w:val="005B0731"/>
    <w:rsid w:val="005B535C"/>
    <w:rsid w:val="005B726B"/>
    <w:rsid w:val="005C7CC0"/>
    <w:rsid w:val="005D13F2"/>
    <w:rsid w:val="005D1E3E"/>
    <w:rsid w:val="005D2C76"/>
    <w:rsid w:val="005E17B6"/>
    <w:rsid w:val="005F0525"/>
    <w:rsid w:val="005F39EE"/>
    <w:rsid w:val="005F6116"/>
    <w:rsid w:val="00614A9E"/>
    <w:rsid w:val="006201F9"/>
    <w:rsid w:val="00620241"/>
    <w:rsid w:val="00621C58"/>
    <w:rsid w:val="006263BA"/>
    <w:rsid w:val="0063071C"/>
    <w:rsid w:val="006351DC"/>
    <w:rsid w:val="00635290"/>
    <w:rsid w:val="006377E2"/>
    <w:rsid w:val="0064377C"/>
    <w:rsid w:val="00645C9F"/>
    <w:rsid w:val="00646416"/>
    <w:rsid w:val="00650CD4"/>
    <w:rsid w:val="00653CD3"/>
    <w:rsid w:val="00656B63"/>
    <w:rsid w:val="0067082A"/>
    <w:rsid w:val="00672613"/>
    <w:rsid w:val="00675769"/>
    <w:rsid w:val="006763F4"/>
    <w:rsid w:val="00686CFC"/>
    <w:rsid w:val="0069003B"/>
    <w:rsid w:val="006A080C"/>
    <w:rsid w:val="006A17E6"/>
    <w:rsid w:val="006A4742"/>
    <w:rsid w:val="006A59C9"/>
    <w:rsid w:val="006A67B3"/>
    <w:rsid w:val="006C3E5A"/>
    <w:rsid w:val="006C6B75"/>
    <w:rsid w:val="006C7BD0"/>
    <w:rsid w:val="006D1970"/>
    <w:rsid w:val="006D50E0"/>
    <w:rsid w:val="006D674C"/>
    <w:rsid w:val="006E47C9"/>
    <w:rsid w:val="006E747A"/>
    <w:rsid w:val="006F1CC4"/>
    <w:rsid w:val="006F53D8"/>
    <w:rsid w:val="006F5B2F"/>
    <w:rsid w:val="006F61B6"/>
    <w:rsid w:val="006F6F17"/>
    <w:rsid w:val="00704687"/>
    <w:rsid w:val="0070537D"/>
    <w:rsid w:val="00714801"/>
    <w:rsid w:val="00717E60"/>
    <w:rsid w:val="007220FE"/>
    <w:rsid w:val="00725066"/>
    <w:rsid w:val="007262F6"/>
    <w:rsid w:val="00726B8A"/>
    <w:rsid w:val="00726ED1"/>
    <w:rsid w:val="007319FA"/>
    <w:rsid w:val="00733E8A"/>
    <w:rsid w:val="0073528A"/>
    <w:rsid w:val="0074032F"/>
    <w:rsid w:val="00740C22"/>
    <w:rsid w:val="007475AC"/>
    <w:rsid w:val="007534D8"/>
    <w:rsid w:val="00755A42"/>
    <w:rsid w:val="00757A8E"/>
    <w:rsid w:val="007658C5"/>
    <w:rsid w:val="00775D08"/>
    <w:rsid w:val="00776B13"/>
    <w:rsid w:val="00784704"/>
    <w:rsid w:val="00784C0E"/>
    <w:rsid w:val="00790718"/>
    <w:rsid w:val="00796748"/>
    <w:rsid w:val="007B0335"/>
    <w:rsid w:val="007B7885"/>
    <w:rsid w:val="007D0721"/>
    <w:rsid w:val="007D726A"/>
    <w:rsid w:val="007E4CE9"/>
    <w:rsid w:val="007E534D"/>
    <w:rsid w:val="007F3382"/>
    <w:rsid w:val="007F5949"/>
    <w:rsid w:val="007F65C2"/>
    <w:rsid w:val="0081102F"/>
    <w:rsid w:val="008224F1"/>
    <w:rsid w:val="00822D28"/>
    <w:rsid w:val="008252AE"/>
    <w:rsid w:val="00825CC5"/>
    <w:rsid w:val="00827897"/>
    <w:rsid w:val="00827D48"/>
    <w:rsid w:val="00832007"/>
    <w:rsid w:val="00832A98"/>
    <w:rsid w:val="0084166A"/>
    <w:rsid w:val="00846AD6"/>
    <w:rsid w:val="008478BF"/>
    <w:rsid w:val="0085135C"/>
    <w:rsid w:val="00851E23"/>
    <w:rsid w:val="0085422B"/>
    <w:rsid w:val="00865D09"/>
    <w:rsid w:val="00867099"/>
    <w:rsid w:val="00882155"/>
    <w:rsid w:val="008834AC"/>
    <w:rsid w:val="00884487"/>
    <w:rsid w:val="008877F0"/>
    <w:rsid w:val="00891F6E"/>
    <w:rsid w:val="00897901"/>
    <w:rsid w:val="008A2CA4"/>
    <w:rsid w:val="008A4B43"/>
    <w:rsid w:val="008A7856"/>
    <w:rsid w:val="008C26EC"/>
    <w:rsid w:val="008C3178"/>
    <w:rsid w:val="008C4A5D"/>
    <w:rsid w:val="008D4713"/>
    <w:rsid w:val="008E097B"/>
    <w:rsid w:val="008E16A9"/>
    <w:rsid w:val="008E3B4B"/>
    <w:rsid w:val="008E73FF"/>
    <w:rsid w:val="008F036A"/>
    <w:rsid w:val="00904E8F"/>
    <w:rsid w:val="00911D34"/>
    <w:rsid w:val="009155E4"/>
    <w:rsid w:val="009202F7"/>
    <w:rsid w:val="00923228"/>
    <w:rsid w:val="00925059"/>
    <w:rsid w:val="00932DC2"/>
    <w:rsid w:val="009369D4"/>
    <w:rsid w:val="00937AAD"/>
    <w:rsid w:val="00940E26"/>
    <w:rsid w:val="00943386"/>
    <w:rsid w:val="0095134C"/>
    <w:rsid w:val="00955AD5"/>
    <w:rsid w:val="00963035"/>
    <w:rsid w:val="00970256"/>
    <w:rsid w:val="00971A00"/>
    <w:rsid w:val="0099002A"/>
    <w:rsid w:val="009909AE"/>
    <w:rsid w:val="00993694"/>
    <w:rsid w:val="00994E84"/>
    <w:rsid w:val="009B508E"/>
    <w:rsid w:val="009B77E0"/>
    <w:rsid w:val="009C2148"/>
    <w:rsid w:val="009D26F3"/>
    <w:rsid w:val="009D2CD7"/>
    <w:rsid w:val="009D2E80"/>
    <w:rsid w:val="009E56A5"/>
    <w:rsid w:val="009F1F32"/>
    <w:rsid w:val="009F7C5C"/>
    <w:rsid w:val="00A00F74"/>
    <w:rsid w:val="00A03395"/>
    <w:rsid w:val="00A04DF9"/>
    <w:rsid w:val="00A13979"/>
    <w:rsid w:val="00A1752C"/>
    <w:rsid w:val="00A17C20"/>
    <w:rsid w:val="00A23D1D"/>
    <w:rsid w:val="00A34543"/>
    <w:rsid w:val="00A445C4"/>
    <w:rsid w:val="00A454A3"/>
    <w:rsid w:val="00A475A4"/>
    <w:rsid w:val="00A6088B"/>
    <w:rsid w:val="00A6267C"/>
    <w:rsid w:val="00A63DFF"/>
    <w:rsid w:val="00A64A74"/>
    <w:rsid w:val="00A65A50"/>
    <w:rsid w:val="00A70927"/>
    <w:rsid w:val="00A71334"/>
    <w:rsid w:val="00A72BC3"/>
    <w:rsid w:val="00A733B3"/>
    <w:rsid w:val="00A73456"/>
    <w:rsid w:val="00A73F6F"/>
    <w:rsid w:val="00A746D6"/>
    <w:rsid w:val="00A8649A"/>
    <w:rsid w:val="00A9097D"/>
    <w:rsid w:val="00A9108F"/>
    <w:rsid w:val="00AA188A"/>
    <w:rsid w:val="00AA1AD5"/>
    <w:rsid w:val="00AA50ED"/>
    <w:rsid w:val="00AA5D26"/>
    <w:rsid w:val="00AA7D42"/>
    <w:rsid w:val="00AB1E0C"/>
    <w:rsid w:val="00AB2361"/>
    <w:rsid w:val="00AC6E2D"/>
    <w:rsid w:val="00AC7691"/>
    <w:rsid w:val="00AD2318"/>
    <w:rsid w:val="00AD241C"/>
    <w:rsid w:val="00AD4BB0"/>
    <w:rsid w:val="00AD7A86"/>
    <w:rsid w:val="00AE7223"/>
    <w:rsid w:val="00AF2913"/>
    <w:rsid w:val="00AF410A"/>
    <w:rsid w:val="00AF4B9F"/>
    <w:rsid w:val="00B00DB2"/>
    <w:rsid w:val="00B00E6D"/>
    <w:rsid w:val="00B06AF0"/>
    <w:rsid w:val="00B071CD"/>
    <w:rsid w:val="00B13142"/>
    <w:rsid w:val="00B14B01"/>
    <w:rsid w:val="00B16092"/>
    <w:rsid w:val="00B23BFF"/>
    <w:rsid w:val="00B2496D"/>
    <w:rsid w:val="00B4168D"/>
    <w:rsid w:val="00B44299"/>
    <w:rsid w:val="00B443B8"/>
    <w:rsid w:val="00B44B0B"/>
    <w:rsid w:val="00B5207F"/>
    <w:rsid w:val="00B53A06"/>
    <w:rsid w:val="00B542DB"/>
    <w:rsid w:val="00B5607E"/>
    <w:rsid w:val="00B625C5"/>
    <w:rsid w:val="00B65F01"/>
    <w:rsid w:val="00B66DF8"/>
    <w:rsid w:val="00B702CF"/>
    <w:rsid w:val="00B7134A"/>
    <w:rsid w:val="00B73BE7"/>
    <w:rsid w:val="00B75246"/>
    <w:rsid w:val="00B808B4"/>
    <w:rsid w:val="00B80EE1"/>
    <w:rsid w:val="00B83278"/>
    <w:rsid w:val="00B84D28"/>
    <w:rsid w:val="00B86225"/>
    <w:rsid w:val="00B93DEF"/>
    <w:rsid w:val="00B93F14"/>
    <w:rsid w:val="00B947D2"/>
    <w:rsid w:val="00B96323"/>
    <w:rsid w:val="00B97060"/>
    <w:rsid w:val="00BA1714"/>
    <w:rsid w:val="00BA2078"/>
    <w:rsid w:val="00BA51A6"/>
    <w:rsid w:val="00BA7236"/>
    <w:rsid w:val="00BB1C1C"/>
    <w:rsid w:val="00BB3D83"/>
    <w:rsid w:val="00BB41B0"/>
    <w:rsid w:val="00BC21A0"/>
    <w:rsid w:val="00BD0781"/>
    <w:rsid w:val="00BD26A1"/>
    <w:rsid w:val="00BD2B62"/>
    <w:rsid w:val="00BE280F"/>
    <w:rsid w:val="00BF0174"/>
    <w:rsid w:val="00BF6332"/>
    <w:rsid w:val="00C06046"/>
    <w:rsid w:val="00C10985"/>
    <w:rsid w:val="00C12452"/>
    <w:rsid w:val="00C129B8"/>
    <w:rsid w:val="00C12A26"/>
    <w:rsid w:val="00C20394"/>
    <w:rsid w:val="00C203CD"/>
    <w:rsid w:val="00C23AA7"/>
    <w:rsid w:val="00C24D2C"/>
    <w:rsid w:val="00C31779"/>
    <w:rsid w:val="00C41960"/>
    <w:rsid w:val="00C556A8"/>
    <w:rsid w:val="00C56613"/>
    <w:rsid w:val="00C56FBE"/>
    <w:rsid w:val="00C82024"/>
    <w:rsid w:val="00C85073"/>
    <w:rsid w:val="00C905C8"/>
    <w:rsid w:val="00C9068E"/>
    <w:rsid w:val="00C913D7"/>
    <w:rsid w:val="00C91AFA"/>
    <w:rsid w:val="00C960BA"/>
    <w:rsid w:val="00C96F05"/>
    <w:rsid w:val="00C97570"/>
    <w:rsid w:val="00CA5A58"/>
    <w:rsid w:val="00CB00FD"/>
    <w:rsid w:val="00CB03FF"/>
    <w:rsid w:val="00CB13B5"/>
    <w:rsid w:val="00CB7E48"/>
    <w:rsid w:val="00CD146B"/>
    <w:rsid w:val="00CD20E3"/>
    <w:rsid w:val="00CD21F6"/>
    <w:rsid w:val="00CD3ABF"/>
    <w:rsid w:val="00CD4A60"/>
    <w:rsid w:val="00CD752D"/>
    <w:rsid w:val="00CE3E45"/>
    <w:rsid w:val="00CE5D69"/>
    <w:rsid w:val="00CE671F"/>
    <w:rsid w:val="00CF2EE6"/>
    <w:rsid w:val="00D00418"/>
    <w:rsid w:val="00D11435"/>
    <w:rsid w:val="00D11841"/>
    <w:rsid w:val="00D23FF1"/>
    <w:rsid w:val="00D30C4B"/>
    <w:rsid w:val="00D3470C"/>
    <w:rsid w:val="00D43EDD"/>
    <w:rsid w:val="00D453D7"/>
    <w:rsid w:val="00D5646C"/>
    <w:rsid w:val="00D56AD7"/>
    <w:rsid w:val="00D60D0C"/>
    <w:rsid w:val="00D64554"/>
    <w:rsid w:val="00D80E0B"/>
    <w:rsid w:val="00D91641"/>
    <w:rsid w:val="00D917A0"/>
    <w:rsid w:val="00D9233A"/>
    <w:rsid w:val="00D93207"/>
    <w:rsid w:val="00D96F15"/>
    <w:rsid w:val="00DA234D"/>
    <w:rsid w:val="00DA3BEE"/>
    <w:rsid w:val="00DA4205"/>
    <w:rsid w:val="00DA7A89"/>
    <w:rsid w:val="00DB5575"/>
    <w:rsid w:val="00DC0EFA"/>
    <w:rsid w:val="00DC58A8"/>
    <w:rsid w:val="00DC6402"/>
    <w:rsid w:val="00DC71A7"/>
    <w:rsid w:val="00DD02FC"/>
    <w:rsid w:val="00DE53B7"/>
    <w:rsid w:val="00DF067C"/>
    <w:rsid w:val="00DF3326"/>
    <w:rsid w:val="00DF56BA"/>
    <w:rsid w:val="00DF6F9B"/>
    <w:rsid w:val="00DF706C"/>
    <w:rsid w:val="00E03791"/>
    <w:rsid w:val="00E05B6F"/>
    <w:rsid w:val="00E12BD4"/>
    <w:rsid w:val="00E1706D"/>
    <w:rsid w:val="00E31179"/>
    <w:rsid w:val="00E44F29"/>
    <w:rsid w:val="00E4570A"/>
    <w:rsid w:val="00E51944"/>
    <w:rsid w:val="00E524F1"/>
    <w:rsid w:val="00E540B8"/>
    <w:rsid w:val="00E542A4"/>
    <w:rsid w:val="00E56DE3"/>
    <w:rsid w:val="00E60EB1"/>
    <w:rsid w:val="00E71A5E"/>
    <w:rsid w:val="00E740C9"/>
    <w:rsid w:val="00E82285"/>
    <w:rsid w:val="00E822C9"/>
    <w:rsid w:val="00E923CD"/>
    <w:rsid w:val="00E92DC0"/>
    <w:rsid w:val="00E95ADE"/>
    <w:rsid w:val="00EA1258"/>
    <w:rsid w:val="00EA4DFE"/>
    <w:rsid w:val="00EA7D86"/>
    <w:rsid w:val="00EC0618"/>
    <w:rsid w:val="00EC2B0A"/>
    <w:rsid w:val="00EC370B"/>
    <w:rsid w:val="00EC377C"/>
    <w:rsid w:val="00EC3840"/>
    <w:rsid w:val="00ED4DE8"/>
    <w:rsid w:val="00EE49EC"/>
    <w:rsid w:val="00EE5A82"/>
    <w:rsid w:val="00EF4172"/>
    <w:rsid w:val="00F050F0"/>
    <w:rsid w:val="00F074CB"/>
    <w:rsid w:val="00F133CF"/>
    <w:rsid w:val="00F15F2B"/>
    <w:rsid w:val="00F1611A"/>
    <w:rsid w:val="00F17B07"/>
    <w:rsid w:val="00F206B6"/>
    <w:rsid w:val="00F21F3C"/>
    <w:rsid w:val="00F25F10"/>
    <w:rsid w:val="00F26DE8"/>
    <w:rsid w:val="00F27077"/>
    <w:rsid w:val="00F305B6"/>
    <w:rsid w:val="00F35F3D"/>
    <w:rsid w:val="00F47EAD"/>
    <w:rsid w:val="00F50519"/>
    <w:rsid w:val="00F52007"/>
    <w:rsid w:val="00F5227C"/>
    <w:rsid w:val="00F52FF0"/>
    <w:rsid w:val="00F54D95"/>
    <w:rsid w:val="00F566D2"/>
    <w:rsid w:val="00F622CB"/>
    <w:rsid w:val="00F62B04"/>
    <w:rsid w:val="00F66EB1"/>
    <w:rsid w:val="00F67A90"/>
    <w:rsid w:val="00F70045"/>
    <w:rsid w:val="00F7025F"/>
    <w:rsid w:val="00F70E42"/>
    <w:rsid w:val="00F745D7"/>
    <w:rsid w:val="00F74617"/>
    <w:rsid w:val="00F802E8"/>
    <w:rsid w:val="00F82B23"/>
    <w:rsid w:val="00F82C2B"/>
    <w:rsid w:val="00F84477"/>
    <w:rsid w:val="00F844DA"/>
    <w:rsid w:val="00F87238"/>
    <w:rsid w:val="00F87FDC"/>
    <w:rsid w:val="00F900B5"/>
    <w:rsid w:val="00F94AD2"/>
    <w:rsid w:val="00FA09FF"/>
    <w:rsid w:val="00FA5A0F"/>
    <w:rsid w:val="00FA69E7"/>
    <w:rsid w:val="00FA7E86"/>
    <w:rsid w:val="00FB3774"/>
    <w:rsid w:val="00FB77F3"/>
    <w:rsid w:val="00FC5D21"/>
    <w:rsid w:val="00FD434A"/>
    <w:rsid w:val="00FD4AF9"/>
    <w:rsid w:val="00FD5AE5"/>
    <w:rsid w:val="00FE53C3"/>
    <w:rsid w:val="00FE7CD9"/>
    <w:rsid w:val="00FF029C"/>
    <w:rsid w:val="00FF1E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C1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3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paragraph" w:customStyle="1" w:styleId="Body">
    <w:name w:val="Body"/>
    <w:rsid w:val="00714801"/>
    <w:pPr>
      <w:pBdr>
        <w:top w:val="nil"/>
        <w:left w:val="nil"/>
        <w:bottom w:val="nil"/>
        <w:right w:val="nil"/>
        <w:between w:val="nil"/>
        <w:bar w:val="nil"/>
      </w:pBdr>
      <w:spacing w:after="0"/>
    </w:pPr>
    <w:rPr>
      <w:rFonts w:ascii="Verdana" w:eastAsia="Arial Unicode MS" w:hAnsi="Arial Unicode MS" w:cs="Arial Unicode MS"/>
      <w:color w:val="000000"/>
      <w:u w:color="000000"/>
      <w:bdr w:val="nil"/>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593E9A8FF2E0CC459AE132E0D292CF9E" ma:contentTypeVersion="16" ma:contentTypeDescription="Create a new document." ma:contentTypeScope="" ma:versionID="efa3d58bcc741dd0ce87a42a8ed2dfe8">
  <xsd:schema xmlns:xsd="http://www.w3.org/2001/XMLSchema" xmlns:xs="http://www.w3.org/2001/XMLSchema" xmlns:p="http://schemas.microsoft.com/office/2006/metadata/properties" xmlns:ns2="aa469806-3500-4c00-be7a-8e1d8a4552a4" xmlns:ns3="eb369bcd-c9c3-4499-bdfb-168a13361a4f" xmlns:ns4="f91a3b79-b121-4353-93b2-894378874c7f" targetNamespace="http://schemas.microsoft.com/office/2006/metadata/properties" ma:root="true" ma:fieldsID="42692401da09897337ff147f1d94f73d" ns2:_="" ns3:_="" ns4:_="">
    <xsd:import namespace="aa469806-3500-4c00-be7a-8e1d8a4552a4"/>
    <xsd:import namespace="eb369bcd-c9c3-4499-bdfb-168a13361a4f"/>
    <xsd:import namespace="f91a3b79-b121-4353-93b2-894378874c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69806-3500-4c00-be7a-8e1d8a455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66a464-12d0-4efe-873f-ad9ff6bbd5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369bcd-c9c3-4499-bdfb-168a13361a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a3b79-b121-4353-93b2-894378874c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fa33674-77c4-43ad-b22e-8c7a1adebae6}" ma:internalName="TaxCatchAll" ma:showField="CatchAllData" ma:web="eb369bcd-c9c3-4499-bdfb-168a13361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469806-3500-4c00-be7a-8e1d8a4552a4">
      <Terms xmlns="http://schemas.microsoft.com/office/infopath/2007/PartnerControls"/>
    </lcf76f155ced4ddcb4097134ff3c332f>
    <TaxCatchAll xmlns="f91a3b79-b121-4353-93b2-894378874c7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C7A49-7299-46C1-A20F-C2083506F6EA}">
  <ds:schemaRefs>
    <ds:schemaRef ds:uri="http://schemas.microsoft.com/office/2006/metadata/customXsn"/>
  </ds:schemaRefs>
</ds:datastoreItem>
</file>

<file path=customXml/itemProps2.xml><?xml version="1.0" encoding="utf-8"?>
<ds:datastoreItem xmlns:ds="http://schemas.openxmlformats.org/officeDocument/2006/customXml" ds:itemID="{F8C88EDF-AD0D-4768-84CF-583A558D2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69806-3500-4c00-be7a-8e1d8a4552a4"/>
    <ds:schemaRef ds:uri="eb369bcd-c9c3-4499-bdfb-168a13361a4f"/>
    <ds:schemaRef ds:uri="f91a3b79-b121-4353-93b2-89437887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4BBB1-8AB8-4745-BFCD-575707EDCAEC}">
  <ds:schemaRefs>
    <ds:schemaRef ds:uri="http://schemas.openxmlformats.org/officeDocument/2006/bibliography"/>
  </ds:schemaRefs>
</ds:datastoreItem>
</file>

<file path=customXml/itemProps4.xml><?xml version="1.0" encoding="utf-8"?>
<ds:datastoreItem xmlns:ds="http://schemas.openxmlformats.org/officeDocument/2006/customXml" ds:itemID="{3DA98F76-A044-47B4-9527-9F13DE6EC6F3}">
  <ds:schemaRefs>
    <ds:schemaRef ds:uri="http://schemas.microsoft.com/office/2006/metadata/properties"/>
    <ds:schemaRef ds:uri="http://schemas.microsoft.com/office/infopath/2007/PartnerControls"/>
    <ds:schemaRef ds:uri="aa469806-3500-4c00-be7a-8e1d8a4552a4"/>
    <ds:schemaRef ds:uri="f91a3b79-b121-4353-93b2-894378874c7f"/>
  </ds:schemaRefs>
</ds:datastoreItem>
</file>

<file path=customXml/itemProps5.xml><?xml version="1.0" encoding="utf-8"?>
<ds:datastoreItem xmlns:ds="http://schemas.openxmlformats.org/officeDocument/2006/customXml" ds:itemID="{882DBEFD-6BFB-48D7-B849-05B854D82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3831</Words>
  <Characters>21838</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2022-06-20T13:08:00Z</dcterms:created>
  <dcterms:modified xsi:type="dcterms:W3CDTF">2022-06-20T13:08:00Z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0x010100593E9A8FF2E0CC459AE132E0D292CF9E</vt:lpwstr>
  </property>
  <property fmtid="{D5CDD505-2E9C-101B-9397-08002B2CF9AE}" pid="3" name="MediaServiceImageTags">
    <vt:lpwstr/>
  </property>
</Properties>
</file>